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CA3E4" w14:textId="5C00E487" w:rsidR="002449E6" w:rsidRPr="00547B1A" w:rsidRDefault="00B46C1F" w:rsidP="00547B1A">
      <w:pPr>
        <w:spacing w:afterLines="100" w:after="312"/>
        <w:ind w:firstLineChars="0" w:firstLine="0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AA4B31"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东南大学交通学院</w:t>
      </w:r>
      <w:r w:rsidRPr="00AA4B31"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2020</w:t>
      </w:r>
      <w:r w:rsidRPr="00AA4B31"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年省级、国家级</w:t>
      </w:r>
      <w:r w:rsidRPr="00AA4B31"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SRTP</w:t>
      </w:r>
      <w:r w:rsidRPr="00AA4B31"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项目拟推荐立项结果公示</w:t>
      </w:r>
    </w:p>
    <w:p w14:paraId="53D3919B" w14:textId="518240D7" w:rsidR="00E21E7F" w:rsidRPr="00B90D17" w:rsidRDefault="006638CF" w:rsidP="00252DDC">
      <w:pPr>
        <w:spacing w:line="36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东南大学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2020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年省级、国家级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SRTP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项目申报评审立项工作已于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2020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年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月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28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日结束。经过学生申报、学院评审推荐，最终评定推荐上报省级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SRTP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项目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201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项，国家级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SRTP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项目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181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项，</w:t>
      </w:r>
      <w:r w:rsidR="008900D1" w:rsidRPr="00B90D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其中</w:t>
      </w:r>
      <w:r w:rsidR="008900D1" w:rsidRPr="00CE3AE0"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我院</w:t>
      </w:r>
      <w:r w:rsidR="008900D1" w:rsidRPr="00CE3AE0"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省级</w:t>
      </w:r>
      <w:r w:rsidR="008900D1" w:rsidRPr="00CE3AE0"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SRTP</w:t>
      </w:r>
      <w:r w:rsidR="008900D1" w:rsidRPr="00CE3AE0"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项目</w:t>
      </w:r>
      <w:r w:rsidR="008900D1" w:rsidRPr="00CE3AE0"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18</w:t>
      </w:r>
      <w:r w:rsidR="008900D1" w:rsidRPr="00CE3AE0"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项</w:t>
      </w:r>
      <w:r w:rsidR="008900D1" w:rsidRPr="00CE3AE0"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，</w:t>
      </w:r>
      <w:r w:rsidR="008900D1" w:rsidRPr="00CE3AE0"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国家级</w:t>
      </w:r>
      <w:r w:rsidR="008900D1" w:rsidRPr="00CE3AE0"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SRTP</w:t>
      </w:r>
      <w:r w:rsidR="008900D1" w:rsidRPr="00CE3AE0"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项目</w:t>
      </w:r>
      <w:r w:rsidR="008900D1" w:rsidRPr="00CE3AE0"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1</w:t>
      </w:r>
      <w:r w:rsidR="008900D1" w:rsidRPr="00CE3AE0"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6</w:t>
      </w:r>
      <w:r w:rsidR="008900D1" w:rsidRPr="00CE3AE0"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项</w:t>
      </w:r>
      <w:r w:rsidR="008900D1" w:rsidRPr="00B90D1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。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现将</w:t>
      </w:r>
      <w:r w:rsidR="00354F7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我院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推荐结果公示如下，公示期为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2020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年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月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29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日至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2020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年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月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日。</w:t>
      </w:r>
    </w:p>
    <w:p w14:paraId="72F601AF" w14:textId="32E85001" w:rsidR="00E21E7F" w:rsidRPr="00682DE0" w:rsidRDefault="00C02C37" w:rsidP="00252DDC">
      <w:pPr>
        <w:spacing w:line="360" w:lineRule="auto"/>
        <w:ind w:firstLine="480"/>
        <w:rPr>
          <w:rFonts w:ascii="Times New Roman" w:eastAsia="宋体" w:hAnsi="Times New Roman" w:cs="Times New Roman"/>
          <w:color w:val="FF0000"/>
          <w:sz w:val="24"/>
          <w:szCs w:val="24"/>
        </w:rPr>
      </w:pPr>
      <w:r w:rsidRPr="00B90D1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Pr="00682DE0">
        <w:rPr>
          <w:rFonts w:ascii="Times New Roman" w:eastAsia="宋体" w:hAnsi="Times New Roman" w:cs="Times New Roman"/>
          <w:color w:val="FF0000"/>
          <w:sz w:val="24"/>
          <w:szCs w:val="24"/>
        </w:rPr>
        <w:t>请项目组负责人检查</w:t>
      </w:r>
      <w:r w:rsidR="00E21E7F" w:rsidRPr="00682DE0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名单</w:t>
      </w:r>
      <w:r w:rsidRPr="00682DE0">
        <w:rPr>
          <w:rFonts w:ascii="Times New Roman" w:eastAsia="宋体" w:hAnsi="Times New Roman" w:cs="Times New Roman"/>
          <w:color w:val="FF0000"/>
          <w:sz w:val="24"/>
          <w:szCs w:val="24"/>
        </w:rPr>
        <w:t>中各自项目成员是否完整，如有项目成员缺失，请通知缺失成员在</w:t>
      </w:r>
      <w:r w:rsidRPr="00682DE0">
        <w:rPr>
          <w:rFonts w:ascii="Times New Roman" w:eastAsia="宋体" w:hAnsi="Times New Roman" w:cs="Times New Roman"/>
          <w:color w:val="FF0000"/>
          <w:sz w:val="24"/>
          <w:szCs w:val="24"/>
        </w:rPr>
        <w:t>2020</w:t>
      </w:r>
      <w:r w:rsidRPr="00682DE0">
        <w:rPr>
          <w:rFonts w:ascii="Times New Roman" w:eastAsia="宋体" w:hAnsi="Times New Roman" w:cs="Times New Roman"/>
          <w:color w:val="FF0000"/>
          <w:sz w:val="24"/>
          <w:szCs w:val="24"/>
        </w:rPr>
        <w:t>年</w:t>
      </w:r>
      <w:r w:rsidRPr="00682DE0">
        <w:rPr>
          <w:rFonts w:ascii="Times New Roman" w:eastAsia="宋体" w:hAnsi="Times New Roman" w:cs="Times New Roman"/>
          <w:color w:val="FF0000"/>
          <w:sz w:val="24"/>
          <w:szCs w:val="24"/>
        </w:rPr>
        <w:t>6</w:t>
      </w:r>
      <w:r w:rsidRPr="00682DE0">
        <w:rPr>
          <w:rFonts w:ascii="Times New Roman" w:eastAsia="宋体" w:hAnsi="Times New Roman" w:cs="Times New Roman"/>
          <w:color w:val="FF0000"/>
          <w:sz w:val="24"/>
          <w:szCs w:val="24"/>
        </w:rPr>
        <w:t>月</w:t>
      </w:r>
      <w:r w:rsidRPr="00682DE0">
        <w:rPr>
          <w:rFonts w:ascii="Times New Roman" w:eastAsia="宋体" w:hAnsi="Times New Roman" w:cs="Times New Roman"/>
          <w:color w:val="FF0000"/>
          <w:sz w:val="24"/>
          <w:szCs w:val="24"/>
        </w:rPr>
        <w:t>4</w:t>
      </w:r>
      <w:r w:rsidRPr="00682DE0">
        <w:rPr>
          <w:rFonts w:ascii="Times New Roman" w:eastAsia="宋体" w:hAnsi="Times New Roman" w:cs="Times New Roman"/>
          <w:color w:val="FF0000"/>
          <w:sz w:val="24"/>
          <w:szCs w:val="24"/>
        </w:rPr>
        <w:t>日之前进</w:t>
      </w:r>
      <w:r w:rsidR="008F5C5B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入</w:t>
      </w:r>
      <w:r w:rsidRPr="00682DE0">
        <w:rPr>
          <w:rFonts w:ascii="Times New Roman" w:eastAsia="宋体" w:hAnsi="Times New Roman" w:cs="Times New Roman"/>
          <w:color w:val="FF0000"/>
          <w:sz w:val="24"/>
          <w:szCs w:val="24"/>
        </w:rPr>
        <w:t>大创系统完善个人信息，过期不补。</w:t>
      </w:r>
    </w:p>
    <w:p w14:paraId="70ACBDB2" w14:textId="31E9C875" w:rsidR="00C02C37" w:rsidRDefault="00E21E7F" w:rsidP="00252DDC">
      <w:pPr>
        <w:spacing w:line="36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此外，申请公益金支持的项目不在本公示名单中，</w:t>
      </w:r>
      <w:r w:rsidR="00B639D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请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等待后续通知。</w:t>
      </w:r>
    </w:p>
    <w:p w14:paraId="3E667B21" w14:textId="77777777" w:rsidR="00DF6A6F" w:rsidRDefault="00DF6A6F" w:rsidP="00B90D17">
      <w:pPr>
        <w:spacing w:line="36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61B2A1A8" w14:textId="77777777" w:rsidR="0054757C" w:rsidRDefault="0054757C" w:rsidP="0054757C">
      <w:pPr>
        <w:spacing w:line="36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联系人：</w:t>
      </w:r>
      <w:r w:rsidRPr="0054757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朱保航</w:t>
      </w:r>
      <w:r w:rsidRPr="0054757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18239437335 </w:t>
      </w:r>
    </w:p>
    <w:p w14:paraId="5BB6F519" w14:textId="5BACB2A0" w:rsidR="0054757C" w:rsidRDefault="0054757C" w:rsidP="0054757C">
      <w:pPr>
        <w:spacing w:line="360" w:lineRule="auto"/>
        <w:ind w:firstLineChars="590" w:firstLine="1416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54757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李祥炜</w:t>
      </w:r>
      <w:r w:rsidRPr="0054757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18795887169</w:t>
      </w:r>
    </w:p>
    <w:p w14:paraId="478D8C2D" w14:textId="77777777" w:rsidR="00325AAA" w:rsidRPr="00325AAA" w:rsidRDefault="00325AAA" w:rsidP="00325AAA">
      <w:pPr>
        <w:spacing w:line="360" w:lineRule="auto"/>
        <w:ind w:firstLineChars="590" w:firstLine="1416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325AA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交通学院</w:t>
      </w:r>
      <w:r w:rsidRPr="00325AA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SRTP</w:t>
      </w:r>
      <w:r w:rsidRPr="00325AA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组</w:t>
      </w:r>
    </w:p>
    <w:p w14:paraId="2D047FF6" w14:textId="77777777" w:rsidR="00A51E33" w:rsidRDefault="00325AAA" w:rsidP="00325AAA">
      <w:pPr>
        <w:spacing w:line="360" w:lineRule="auto"/>
        <w:ind w:firstLineChars="590" w:firstLine="1416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sectPr w:rsidR="00A51E33" w:rsidSect="00A51E33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 w:rsidRPr="00325AA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2020</w:t>
      </w:r>
      <w:r w:rsidRPr="00325AA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年</w:t>
      </w:r>
      <w:r w:rsidRPr="00325AA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5</w:t>
      </w:r>
      <w:r w:rsidRPr="00325AA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月</w:t>
      </w:r>
      <w:r w:rsidRPr="00325AA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0</w:t>
      </w:r>
      <w:r w:rsidRPr="00325AA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851"/>
        <w:gridCol w:w="993"/>
        <w:gridCol w:w="1136"/>
        <w:gridCol w:w="1136"/>
        <w:gridCol w:w="1667"/>
      </w:tblGrid>
      <w:tr w:rsidR="00A51E33" w:rsidRPr="003D6A29" w14:paraId="58F9DB10" w14:textId="77777777" w:rsidTr="00A51E33">
        <w:trPr>
          <w:trHeight w:val="525"/>
        </w:trPr>
        <w:tc>
          <w:tcPr>
            <w:tcW w:w="744" w:type="pct"/>
            <w:shd w:val="clear" w:color="000000" w:fill="FFFF00"/>
            <w:noWrap/>
            <w:vAlign w:val="center"/>
            <w:hideMark/>
          </w:tcPr>
          <w:p w14:paraId="20ADDDCE" w14:textId="77777777" w:rsidR="00A51E33" w:rsidRPr="00E031A5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项目编号</w:t>
            </w:r>
          </w:p>
        </w:tc>
        <w:tc>
          <w:tcPr>
            <w:tcW w:w="1491" w:type="pct"/>
            <w:shd w:val="clear" w:color="000000" w:fill="FFFF00"/>
            <w:noWrap/>
            <w:vAlign w:val="center"/>
            <w:hideMark/>
          </w:tcPr>
          <w:p w14:paraId="4922EEB8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07" w:type="pct"/>
            <w:shd w:val="clear" w:color="000000" w:fill="FFFF00"/>
            <w:vAlign w:val="center"/>
          </w:tcPr>
          <w:p w14:paraId="5C2CDC3D" w14:textId="77777777" w:rsidR="00A51E33" w:rsidRPr="008E100E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E100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级别</w:t>
            </w:r>
          </w:p>
        </w:tc>
        <w:tc>
          <w:tcPr>
            <w:tcW w:w="475" w:type="pct"/>
            <w:shd w:val="clear" w:color="000000" w:fill="FFFF00"/>
            <w:noWrap/>
            <w:vAlign w:val="center"/>
            <w:hideMark/>
          </w:tcPr>
          <w:p w14:paraId="4009F05E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指导老师</w:t>
            </w:r>
          </w:p>
        </w:tc>
        <w:tc>
          <w:tcPr>
            <w:tcW w:w="543" w:type="pct"/>
            <w:shd w:val="clear" w:color="000000" w:fill="FFFF00"/>
            <w:noWrap/>
            <w:vAlign w:val="center"/>
            <w:hideMark/>
          </w:tcPr>
          <w:p w14:paraId="585728AE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543" w:type="pct"/>
            <w:shd w:val="clear" w:color="000000" w:fill="FFFF00"/>
            <w:noWrap/>
            <w:vAlign w:val="center"/>
            <w:hideMark/>
          </w:tcPr>
          <w:p w14:paraId="22C06F95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负责人学号</w:t>
            </w:r>
          </w:p>
        </w:tc>
        <w:tc>
          <w:tcPr>
            <w:tcW w:w="797" w:type="pct"/>
            <w:shd w:val="clear" w:color="000000" w:fill="FFFF00"/>
            <w:noWrap/>
            <w:vAlign w:val="center"/>
            <w:hideMark/>
          </w:tcPr>
          <w:p w14:paraId="4B856ED6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项目组成员</w:t>
            </w:r>
          </w:p>
        </w:tc>
      </w:tr>
      <w:tr w:rsidR="00A51E33" w:rsidRPr="003D6A29" w14:paraId="6360945A" w14:textId="77777777" w:rsidTr="00A51E33">
        <w:trPr>
          <w:trHeight w:val="510"/>
        </w:trPr>
        <w:tc>
          <w:tcPr>
            <w:tcW w:w="744" w:type="pct"/>
            <w:shd w:val="clear" w:color="auto" w:fill="auto"/>
            <w:noWrap/>
            <w:vAlign w:val="center"/>
            <w:hideMark/>
          </w:tcPr>
          <w:p w14:paraId="0455CE0E" w14:textId="77777777" w:rsidR="00A51E33" w:rsidRPr="00E031A5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202010286118</w:t>
            </w:r>
          </w:p>
        </w:tc>
        <w:tc>
          <w:tcPr>
            <w:tcW w:w="1491" w:type="pct"/>
            <w:shd w:val="clear" w:color="auto" w:fill="auto"/>
            <w:noWrap/>
            <w:vAlign w:val="center"/>
            <w:hideMark/>
          </w:tcPr>
          <w:p w14:paraId="6ACEAF5F" w14:textId="77777777" w:rsidR="00A51E33" w:rsidRPr="00E031A5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能源隧道热力性能分析研究</w:t>
            </w:r>
          </w:p>
        </w:tc>
        <w:tc>
          <w:tcPr>
            <w:tcW w:w="407" w:type="pct"/>
            <w:vAlign w:val="center"/>
          </w:tcPr>
          <w:p w14:paraId="162AC9DF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028F3B52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张国柱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BE35AF5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刘易斐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6C253C40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21818135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6B854C86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段沛晓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/21818126</w:t>
            </w:r>
          </w:p>
          <w:p w14:paraId="73D59275" w14:textId="77777777" w:rsidR="00A51E33" w:rsidRPr="00E031A5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潘君健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/21818121</w:t>
            </w:r>
          </w:p>
        </w:tc>
      </w:tr>
      <w:tr w:rsidR="00A51E33" w:rsidRPr="003D6A29" w14:paraId="4B3EB8AF" w14:textId="77777777" w:rsidTr="00A51E33">
        <w:trPr>
          <w:trHeight w:val="510"/>
        </w:trPr>
        <w:tc>
          <w:tcPr>
            <w:tcW w:w="744" w:type="pct"/>
            <w:shd w:val="clear" w:color="auto" w:fill="auto"/>
            <w:noWrap/>
            <w:vAlign w:val="center"/>
            <w:hideMark/>
          </w:tcPr>
          <w:p w14:paraId="0B2838A9" w14:textId="77777777" w:rsidR="00A51E33" w:rsidRPr="00E031A5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202010286119</w:t>
            </w:r>
          </w:p>
        </w:tc>
        <w:tc>
          <w:tcPr>
            <w:tcW w:w="1491" w:type="pct"/>
            <w:shd w:val="clear" w:color="auto" w:fill="auto"/>
            <w:noWrap/>
            <w:vAlign w:val="center"/>
            <w:hideMark/>
          </w:tcPr>
          <w:p w14:paraId="21125774" w14:textId="77777777" w:rsidR="00A51E33" w:rsidRPr="00E031A5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基于机器视觉的结构病害检测技术研究</w:t>
            </w:r>
          </w:p>
        </w:tc>
        <w:tc>
          <w:tcPr>
            <w:tcW w:w="407" w:type="pct"/>
            <w:vAlign w:val="center"/>
          </w:tcPr>
          <w:p w14:paraId="57B1CF7C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5B71B9C9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胡靖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34F149E2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肖江胤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7AC323A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21018212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140FADB8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佘旭晖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/21018215</w:t>
            </w:r>
          </w:p>
          <w:p w14:paraId="38882CBC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许炜冬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/21018207</w:t>
            </w:r>
          </w:p>
          <w:p w14:paraId="5B28E74F" w14:textId="77777777" w:rsidR="00A51E33" w:rsidRPr="00E031A5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楚泽鹏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/21018211</w:t>
            </w:r>
          </w:p>
        </w:tc>
      </w:tr>
      <w:tr w:rsidR="00A51E33" w:rsidRPr="003D6A29" w14:paraId="330013FC" w14:textId="77777777" w:rsidTr="00A51E33">
        <w:trPr>
          <w:trHeight w:val="510"/>
        </w:trPr>
        <w:tc>
          <w:tcPr>
            <w:tcW w:w="744" w:type="pct"/>
            <w:shd w:val="clear" w:color="auto" w:fill="auto"/>
            <w:noWrap/>
            <w:vAlign w:val="center"/>
            <w:hideMark/>
          </w:tcPr>
          <w:p w14:paraId="403FFC7F" w14:textId="77777777" w:rsidR="00A51E33" w:rsidRPr="00E031A5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202010286120</w:t>
            </w:r>
          </w:p>
        </w:tc>
        <w:tc>
          <w:tcPr>
            <w:tcW w:w="1491" w:type="pct"/>
            <w:shd w:val="clear" w:color="auto" w:fill="auto"/>
            <w:noWrap/>
            <w:vAlign w:val="center"/>
            <w:hideMark/>
          </w:tcPr>
          <w:p w14:paraId="71C675B1" w14:textId="77777777" w:rsidR="00A51E33" w:rsidRPr="00E031A5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基于机器学习的短时客流量预测模型研究</w:t>
            </w:r>
          </w:p>
        </w:tc>
        <w:tc>
          <w:tcPr>
            <w:tcW w:w="407" w:type="pct"/>
            <w:vAlign w:val="center"/>
          </w:tcPr>
          <w:p w14:paraId="659DF42B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77AD12F9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刘志远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5BDD63D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李柞霖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ED0BEB3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21517121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49309904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张颖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/21517104</w:t>
            </w:r>
          </w:p>
          <w:p w14:paraId="686B0CF0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励英迪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/21018115</w:t>
            </w:r>
          </w:p>
          <w:p w14:paraId="6DDC2EE6" w14:textId="77777777" w:rsidR="00A51E33" w:rsidRPr="00E031A5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蒋昕樾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/21118219</w:t>
            </w:r>
          </w:p>
        </w:tc>
      </w:tr>
      <w:tr w:rsidR="00A51E33" w:rsidRPr="003D6A29" w14:paraId="433167C5" w14:textId="77777777" w:rsidTr="00A51E33">
        <w:trPr>
          <w:trHeight w:val="510"/>
        </w:trPr>
        <w:tc>
          <w:tcPr>
            <w:tcW w:w="744" w:type="pct"/>
            <w:shd w:val="clear" w:color="auto" w:fill="auto"/>
            <w:noWrap/>
            <w:vAlign w:val="center"/>
            <w:hideMark/>
          </w:tcPr>
          <w:p w14:paraId="250B69B7" w14:textId="77777777" w:rsidR="00A51E33" w:rsidRPr="00E031A5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202010286121</w:t>
            </w:r>
          </w:p>
        </w:tc>
        <w:tc>
          <w:tcPr>
            <w:tcW w:w="1491" w:type="pct"/>
            <w:shd w:val="clear" w:color="auto" w:fill="auto"/>
            <w:noWrap/>
            <w:vAlign w:val="center"/>
            <w:hideMark/>
          </w:tcPr>
          <w:p w14:paraId="41E349AD" w14:textId="77777777" w:rsidR="00A51E33" w:rsidRPr="00E031A5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一种新型石墨烯超级铺面材料的机理研究与制备方法</w:t>
            </w:r>
          </w:p>
        </w:tc>
        <w:tc>
          <w:tcPr>
            <w:tcW w:w="407" w:type="pct"/>
            <w:vAlign w:val="center"/>
          </w:tcPr>
          <w:p w14:paraId="478E5487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3A4DA159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张磊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F33B929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郭曜玮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E532DF8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21718132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28172EEE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焦广轩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/21718133</w:t>
            </w:r>
          </w:p>
          <w:p w14:paraId="1C701DE8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孙雨彤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/21718111</w:t>
            </w:r>
          </w:p>
          <w:p w14:paraId="1437FEA9" w14:textId="77777777" w:rsidR="00A51E33" w:rsidRPr="00E031A5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蒋舜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/21718136</w:t>
            </w:r>
          </w:p>
        </w:tc>
      </w:tr>
      <w:tr w:rsidR="00A51E33" w:rsidRPr="003D6A29" w14:paraId="3E43103F" w14:textId="77777777" w:rsidTr="00A51E33">
        <w:trPr>
          <w:trHeight w:val="510"/>
        </w:trPr>
        <w:tc>
          <w:tcPr>
            <w:tcW w:w="744" w:type="pct"/>
            <w:shd w:val="clear" w:color="auto" w:fill="auto"/>
            <w:noWrap/>
            <w:vAlign w:val="center"/>
            <w:hideMark/>
          </w:tcPr>
          <w:p w14:paraId="5966CA41" w14:textId="77777777" w:rsidR="00A51E33" w:rsidRPr="00E031A5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202010286122</w:t>
            </w:r>
          </w:p>
        </w:tc>
        <w:tc>
          <w:tcPr>
            <w:tcW w:w="1491" w:type="pct"/>
            <w:shd w:val="clear" w:color="auto" w:fill="auto"/>
            <w:noWrap/>
            <w:vAlign w:val="center"/>
            <w:hideMark/>
          </w:tcPr>
          <w:p w14:paraId="576A09B6" w14:textId="77777777" w:rsidR="00A51E33" w:rsidRPr="00E031A5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基于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ArcGIS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的交通网络时空演化特征分析及可视化</w:t>
            </w:r>
          </w:p>
        </w:tc>
        <w:tc>
          <w:tcPr>
            <w:tcW w:w="407" w:type="pct"/>
            <w:vAlign w:val="center"/>
          </w:tcPr>
          <w:p w14:paraId="1A036CC0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106FCF3B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杨敏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C6DB6DE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杨昱元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80D317A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21118128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7D2FCC17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马宇讯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/21182846</w:t>
            </w:r>
          </w:p>
          <w:p w14:paraId="2DB58618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肖乐瑶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/21118107</w:t>
            </w:r>
          </w:p>
          <w:p w14:paraId="27E60463" w14:textId="77777777" w:rsidR="00A51E33" w:rsidRPr="00E031A5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张子杰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/21118126</w:t>
            </w:r>
          </w:p>
        </w:tc>
      </w:tr>
      <w:tr w:rsidR="00A51E33" w:rsidRPr="003D6A29" w14:paraId="13F14252" w14:textId="77777777" w:rsidTr="00A51E33">
        <w:trPr>
          <w:trHeight w:val="510"/>
        </w:trPr>
        <w:tc>
          <w:tcPr>
            <w:tcW w:w="744" w:type="pct"/>
            <w:shd w:val="clear" w:color="auto" w:fill="auto"/>
            <w:noWrap/>
            <w:vAlign w:val="center"/>
            <w:hideMark/>
          </w:tcPr>
          <w:p w14:paraId="2DD32943" w14:textId="77777777" w:rsidR="00A51E33" w:rsidRPr="00E031A5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202010286123</w:t>
            </w:r>
          </w:p>
        </w:tc>
        <w:tc>
          <w:tcPr>
            <w:tcW w:w="1491" w:type="pct"/>
            <w:shd w:val="clear" w:color="auto" w:fill="auto"/>
            <w:noWrap/>
            <w:vAlign w:val="center"/>
            <w:hideMark/>
          </w:tcPr>
          <w:p w14:paraId="18E2CA28" w14:textId="77777777" w:rsidR="00A51E33" w:rsidRPr="00E031A5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城市综合客运枢纽客流组织设计的仿真技术研究</w:t>
            </w:r>
          </w:p>
        </w:tc>
        <w:tc>
          <w:tcPr>
            <w:tcW w:w="407" w:type="pct"/>
            <w:vAlign w:val="center"/>
          </w:tcPr>
          <w:p w14:paraId="4F7219B3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6750D891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李铁柱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3912C23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刘卓尔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356FF0D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21118118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0B836261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荣子严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/21217117</w:t>
            </w:r>
          </w:p>
          <w:p w14:paraId="4A61CFBF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王锐铧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/21118108</w:t>
            </w:r>
          </w:p>
          <w:p w14:paraId="256BA82E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苏逸非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/21217104</w:t>
            </w:r>
          </w:p>
          <w:p w14:paraId="2E1FC5BA" w14:textId="77777777" w:rsidR="00A51E33" w:rsidRPr="00E031A5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苏子钧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/21217127</w:t>
            </w:r>
          </w:p>
        </w:tc>
      </w:tr>
      <w:tr w:rsidR="00A51E33" w:rsidRPr="003D6A29" w14:paraId="70A6BE99" w14:textId="77777777" w:rsidTr="00A51E33">
        <w:trPr>
          <w:trHeight w:val="510"/>
        </w:trPr>
        <w:tc>
          <w:tcPr>
            <w:tcW w:w="744" w:type="pct"/>
            <w:shd w:val="clear" w:color="auto" w:fill="auto"/>
            <w:noWrap/>
            <w:vAlign w:val="center"/>
            <w:hideMark/>
          </w:tcPr>
          <w:p w14:paraId="2989FDC9" w14:textId="77777777" w:rsidR="00A51E33" w:rsidRPr="00E031A5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202010286124</w:t>
            </w:r>
          </w:p>
        </w:tc>
        <w:tc>
          <w:tcPr>
            <w:tcW w:w="1491" w:type="pct"/>
            <w:shd w:val="clear" w:color="auto" w:fill="auto"/>
            <w:noWrap/>
            <w:vAlign w:val="center"/>
            <w:hideMark/>
          </w:tcPr>
          <w:p w14:paraId="2DD9D220" w14:textId="77777777" w:rsidR="00A51E33" w:rsidRPr="00E031A5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视频与雷达检测数据深度融合下全天候车辆检测与轨迹提取技术</w:t>
            </w:r>
          </w:p>
        </w:tc>
        <w:tc>
          <w:tcPr>
            <w:tcW w:w="407" w:type="pct"/>
            <w:vAlign w:val="center"/>
          </w:tcPr>
          <w:p w14:paraId="185EE1C1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0B077193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李志斌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379CBA51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王文杰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2A48BD2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21118132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4D94BB53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雷玉嵩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/21118131</w:t>
            </w:r>
          </w:p>
          <w:p w14:paraId="5DE3364B" w14:textId="77777777" w:rsidR="00A51E33" w:rsidRPr="00E031A5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马晓萱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/21118212</w:t>
            </w:r>
          </w:p>
        </w:tc>
      </w:tr>
      <w:tr w:rsidR="00A51E33" w:rsidRPr="003D6A29" w14:paraId="3E95EDB8" w14:textId="77777777" w:rsidTr="00A51E33">
        <w:trPr>
          <w:trHeight w:val="510"/>
        </w:trPr>
        <w:tc>
          <w:tcPr>
            <w:tcW w:w="744" w:type="pct"/>
            <w:shd w:val="clear" w:color="auto" w:fill="auto"/>
            <w:noWrap/>
            <w:vAlign w:val="center"/>
            <w:hideMark/>
          </w:tcPr>
          <w:p w14:paraId="47EAEE3D" w14:textId="77777777" w:rsidR="00A51E33" w:rsidRPr="00E031A5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202010286125</w:t>
            </w:r>
          </w:p>
        </w:tc>
        <w:tc>
          <w:tcPr>
            <w:tcW w:w="1491" w:type="pct"/>
            <w:shd w:val="clear" w:color="auto" w:fill="auto"/>
            <w:noWrap/>
            <w:vAlign w:val="center"/>
            <w:hideMark/>
          </w:tcPr>
          <w:p w14:paraId="1AC28157" w14:textId="77777777" w:rsidR="00A51E33" w:rsidRPr="00E031A5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基于多源数据的机动车出行需求及其尾气排放的时空分布定量研究</w:t>
            </w:r>
          </w:p>
        </w:tc>
        <w:tc>
          <w:tcPr>
            <w:tcW w:w="407" w:type="pct"/>
            <w:vAlign w:val="center"/>
          </w:tcPr>
          <w:p w14:paraId="32E89EA7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211B416A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柏春广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DA943B2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吴霜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5196C261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21218105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1FABDE5A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凌海朋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/21118216</w:t>
            </w:r>
          </w:p>
          <w:p w14:paraId="1F7DF7BE" w14:textId="77777777" w:rsidR="00A51E33" w:rsidRPr="00E031A5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吴晓雨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/21218113</w:t>
            </w:r>
          </w:p>
        </w:tc>
      </w:tr>
      <w:tr w:rsidR="00A51E33" w:rsidRPr="003D6A29" w14:paraId="7C8399D8" w14:textId="77777777" w:rsidTr="00A51E33">
        <w:trPr>
          <w:trHeight w:val="510"/>
        </w:trPr>
        <w:tc>
          <w:tcPr>
            <w:tcW w:w="744" w:type="pct"/>
            <w:shd w:val="clear" w:color="auto" w:fill="auto"/>
            <w:noWrap/>
            <w:vAlign w:val="center"/>
            <w:hideMark/>
          </w:tcPr>
          <w:p w14:paraId="18CD8071" w14:textId="77777777" w:rsidR="00A51E33" w:rsidRPr="00E031A5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202010286126</w:t>
            </w:r>
          </w:p>
        </w:tc>
        <w:tc>
          <w:tcPr>
            <w:tcW w:w="1491" w:type="pct"/>
            <w:shd w:val="clear" w:color="auto" w:fill="auto"/>
            <w:noWrap/>
            <w:vAlign w:val="center"/>
            <w:hideMark/>
          </w:tcPr>
          <w:p w14:paraId="1EC5254D" w14:textId="77777777" w:rsidR="00A51E33" w:rsidRPr="00E031A5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基于逆边界元法的轨道交通桥梁全空间低频噪声研究</w:t>
            </w:r>
          </w:p>
        </w:tc>
        <w:tc>
          <w:tcPr>
            <w:tcW w:w="407" w:type="pct"/>
            <w:vAlign w:val="center"/>
          </w:tcPr>
          <w:p w14:paraId="0C34C1EF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5F00A1D3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宋晓东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364CF7BD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贺星月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1C8F091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21718106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54C1BB86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张慧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/21718108</w:t>
            </w:r>
          </w:p>
          <w:p w14:paraId="2743DD25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梁柏纯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/21718113</w:t>
            </w:r>
          </w:p>
          <w:p w14:paraId="7187A9A2" w14:textId="77777777" w:rsidR="00A51E33" w:rsidRPr="00E031A5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刘凤阳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/21017211</w:t>
            </w:r>
          </w:p>
        </w:tc>
      </w:tr>
      <w:tr w:rsidR="00A51E33" w:rsidRPr="003D6A29" w14:paraId="40519288" w14:textId="77777777" w:rsidTr="00A51E33">
        <w:trPr>
          <w:trHeight w:val="510"/>
        </w:trPr>
        <w:tc>
          <w:tcPr>
            <w:tcW w:w="744" w:type="pct"/>
            <w:shd w:val="clear" w:color="auto" w:fill="auto"/>
            <w:noWrap/>
            <w:vAlign w:val="center"/>
            <w:hideMark/>
          </w:tcPr>
          <w:p w14:paraId="5FB1E62F" w14:textId="77777777" w:rsidR="00A51E33" w:rsidRPr="00E031A5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202010286127</w:t>
            </w:r>
          </w:p>
        </w:tc>
        <w:tc>
          <w:tcPr>
            <w:tcW w:w="1491" w:type="pct"/>
            <w:shd w:val="clear" w:color="auto" w:fill="auto"/>
            <w:noWrap/>
            <w:vAlign w:val="center"/>
            <w:hideMark/>
          </w:tcPr>
          <w:p w14:paraId="46D87682" w14:textId="77777777" w:rsidR="00A51E33" w:rsidRPr="00E031A5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基于虚拟驾驶仿真平台开发的碰撞风险研究</w:t>
            </w:r>
          </w:p>
        </w:tc>
        <w:tc>
          <w:tcPr>
            <w:tcW w:w="407" w:type="pct"/>
            <w:vAlign w:val="center"/>
          </w:tcPr>
          <w:p w14:paraId="79474678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3E67635A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徐铖铖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F5B53FB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虞会凌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DB18753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21118217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6EA12509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朱晓蕾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/21117106</w:t>
            </w:r>
          </w:p>
          <w:p w14:paraId="3716B8B7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李怡菲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/21517101</w:t>
            </w:r>
          </w:p>
          <w:p w14:paraId="7DB9146D" w14:textId="77777777" w:rsidR="00A51E33" w:rsidRPr="00E031A5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杨逊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/61517332</w:t>
            </w:r>
          </w:p>
        </w:tc>
      </w:tr>
      <w:tr w:rsidR="00A51E33" w:rsidRPr="003D6A29" w14:paraId="3E4B5720" w14:textId="77777777" w:rsidTr="00A51E33">
        <w:trPr>
          <w:trHeight w:val="510"/>
        </w:trPr>
        <w:tc>
          <w:tcPr>
            <w:tcW w:w="744" w:type="pct"/>
            <w:shd w:val="clear" w:color="auto" w:fill="auto"/>
            <w:noWrap/>
            <w:vAlign w:val="center"/>
            <w:hideMark/>
          </w:tcPr>
          <w:p w14:paraId="146F4BD8" w14:textId="77777777" w:rsidR="00A51E33" w:rsidRPr="00E031A5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202010286128</w:t>
            </w:r>
          </w:p>
        </w:tc>
        <w:tc>
          <w:tcPr>
            <w:tcW w:w="1491" w:type="pct"/>
            <w:shd w:val="clear" w:color="auto" w:fill="auto"/>
            <w:noWrap/>
            <w:vAlign w:val="center"/>
            <w:hideMark/>
          </w:tcPr>
          <w:p w14:paraId="0CBD482E" w14:textId="77777777" w:rsidR="00A51E33" w:rsidRPr="00E031A5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道路排水设施对道路积水影响研究</w:t>
            </w:r>
          </w:p>
        </w:tc>
        <w:tc>
          <w:tcPr>
            <w:tcW w:w="407" w:type="pct"/>
            <w:vAlign w:val="center"/>
          </w:tcPr>
          <w:p w14:paraId="5486D4B7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539B5FAC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耿艳芬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AB2389B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江旻容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2325418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TJ219407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0FD108FE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张瑜文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/TJ219428</w:t>
            </w:r>
          </w:p>
          <w:p w14:paraId="6152BDE1" w14:textId="77777777" w:rsidR="00A51E33" w:rsidRPr="00E031A5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卢劲舟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/TJ219429</w:t>
            </w:r>
          </w:p>
        </w:tc>
      </w:tr>
      <w:tr w:rsidR="00A51E33" w:rsidRPr="003D6A29" w14:paraId="4E498626" w14:textId="77777777" w:rsidTr="00A51E33">
        <w:trPr>
          <w:trHeight w:val="510"/>
        </w:trPr>
        <w:tc>
          <w:tcPr>
            <w:tcW w:w="744" w:type="pct"/>
            <w:shd w:val="clear" w:color="auto" w:fill="auto"/>
            <w:noWrap/>
            <w:vAlign w:val="center"/>
            <w:hideMark/>
          </w:tcPr>
          <w:p w14:paraId="6B5A4029" w14:textId="77777777" w:rsidR="00A51E33" w:rsidRPr="00E031A5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202010286129</w:t>
            </w:r>
          </w:p>
        </w:tc>
        <w:tc>
          <w:tcPr>
            <w:tcW w:w="1491" w:type="pct"/>
            <w:shd w:val="clear" w:color="auto" w:fill="auto"/>
            <w:noWrap/>
            <w:vAlign w:val="center"/>
            <w:hideMark/>
          </w:tcPr>
          <w:p w14:paraId="005C676D" w14:textId="77777777" w:rsidR="00A51E33" w:rsidRPr="00E031A5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基于数据挖掘的道路养护方案智能化决策模型</w:t>
            </w:r>
          </w:p>
        </w:tc>
        <w:tc>
          <w:tcPr>
            <w:tcW w:w="407" w:type="pct"/>
            <w:vAlign w:val="center"/>
          </w:tcPr>
          <w:p w14:paraId="73F85DE4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1A36F4DC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马涛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95C558B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黑天晴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64A831E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21018206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23951CFF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董泽臻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/21018218</w:t>
            </w:r>
          </w:p>
          <w:p w14:paraId="2A86294C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吉彦婷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/21018202</w:t>
            </w:r>
          </w:p>
          <w:p w14:paraId="77EB0719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郑云文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/21018213</w:t>
            </w:r>
          </w:p>
          <w:p w14:paraId="0E7C36A8" w14:textId="77777777" w:rsidR="00A51E33" w:rsidRPr="00E031A5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周华伦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/21018214</w:t>
            </w:r>
          </w:p>
        </w:tc>
      </w:tr>
      <w:tr w:rsidR="00A51E33" w:rsidRPr="003D6A29" w14:paraId="011D8B3B" w14:textId="77777777" w:rsidTr="00A51E33">
        <w:trPr>
          <w:trHeight w:val="510"/>
        </w:trPr>
        <w:tc>
          <w:tcPr>
            <w:tcW w:w="744" w:type="pct"/>
            <w:shd w:val="clear" w:color="auto" w:fill="auto"/>
            <w:noWrap/>
            <w:vAlign w:val="center"/>
            <w:hideMark/>
          </w:tcPr>
          <w:p w14:paraId="75AC45B4" w14:textId="77777777" w:rsidR="00A51E33" w:rsidRPr="00E031A5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202010286130</w:t>
            </w:r>
          </w:p>
        </w:tc>
        <w:tc>
          <w:tcPr>
            <w:tcW w:w="1491" w:type="pct"/>
            <w:shd w:val="clear" w:color="auto" w:fill="auto"/>
            <w:noWrap/>
            <w:vAlign w:val="center"/>
            <w:hideMark/>
          </w:tcPr>
          <w:p w14:paraId="6CFB0BCA" w14:textId="77777777" w:rsidR="00A51E33" w:rsidRPr="00E031A5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考虑交通网络运行演化的短时交通流预测模型研究</w:t>
            </w:r>
          </w:p>
        </w:tc>
        <w:tc>
          <w:tcPr>
            <w:tcW w:w="407" w:type="pct"/>
            <w:vAlign w:val="center"/>
          </w:tcPr>
          <w:p w14:paraId="760038E5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0193946B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王炜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5B17DA7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陈昱秋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552E2CA9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21818113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67742F30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潘杰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/21217115</w:t>
            </w:r>
          </w:p>
          <w:p w14:paraId="6F433A39" w14:textId="77777777" w:rsidR="00A51E33" w:rsidRPr="00E031A5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刘仁达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/21118130</w:t>
            </w:r>
          </w:p>
        </w:tc>
      </w:tr>
      <w:tr w:rsidR="00A51E33" w:rsidRPr="003D6A29" w14:paraId="0C11F53B" w14:textId="77777777" w:rsidTr="00A51E33">
        <w:trPr>
          <w:trHeight w:val="510"/>
        </w:trPr>
        <w:tc>
          <w:tcPr>
            <w:tcW w:w="744" w:type="pct"/>
            <w:shd w:val="clear" w:color="auto" w:fill="auto"/>
            <w:noWrap/>
            <w:vAlign w:val="center"/>
            <w:hideMark/>
          </w:tcPr>
          <w:p w14:paraId="657306E9" w14:textId="77777777" w:rsidR="00A51E33" w:rsidRPr="00E031A5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202010286131</w:t>
            </w:r>
          </w:p>
        </w:tc>
        <w:tc>
          <w:tcPr>
            <w:tcW w:w="1491" w:type="pct"/>
            <w:shd w:val="clear" w:color="auto" w:fill="auto"/>
            <w:noWrap/>
            <w:vAlign w:val="center"/>
            <w:hideMark/>
          </w:tcPr>
          <w:p w14:paraId="08DD067F" w14:textId="77777777" w:rsidR="00A51E33" w:rsidRPr="00E031A5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BIM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技术航道工程全生命周期应用</w:t>
            </w:r>
          </w:p>
        </w:tc>
        <w:tc>
          <w:tcPr>
            <w:tcW w:w="407" w:type="pct"/>
            <w:vAlign w:val="center"/>
          </w:tcPr>
          <w:p w14:paraId="224ED9A8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4600B941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徐宿东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4CFC76F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葛畅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5222B87A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21417108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190C0148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钟颖萌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/21417110</w:t>
            </w:r>
          </w:p>
          <w:p w14:paraId="7C99DC47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谢雯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/21417106</w:t>
            </w:r>
          </w:p>
          <w:p w14:paraId="35A487AE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苏冠鸿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/21717228</w:t>
            </w:r>
          </w:p>
          <w:p w14:paraId="03F5E9AB" w14:textId="77777777" w:rsidR="00A51E33" w:rsidRPr="00E031A5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熊启微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/21417113</w:t>
            </w:r>
          </w:p>
        </w:tc>
      </w:tr>
      <w:tr w:rsidR="00A51E33" w:rsidRPr="003D6A29" w14:paraId="74D2970D" w14:textId="77777777" w:rsidTr="00A51E33">
        <w:trPr>
          <w:trHeight w:val="510"/>
        </w:trPr>
        <w:tc>
          <w:tcPr>
            <w:tcW w:w="744" w:type="pct"/>
            <w:shd w:val="clear" w:color="auto" w:fill="auto"/>
            <w:noWrap/>
            <w:vAlign w:val="center"/>
            <w:hideMark/>
          </w:tcPr>
          <w:p w14:paraId="27F97D13" w14:textId="77777777" w:rsidR="00A51E33" w:rsidRPr="00E031A5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202010286132</w:t>
            </w:r>
          </w:p>
        </w:tc>
        <w:tc>
          <w:tcPr>
            <w:tcW w:w="1491" w:type="pct"/>
            <w:shd w:val="clear" w:color="auto" w:fill="auto"/>
            <w:noWrap/>
            <w:vAlign w:val="center"/>
            <w:hideMark/>
          </w:tcPr>
          <w:p w14:paraId="294014ED" w14:textId="77777777" w:rsidR="00A51E33" w:rsidRPr="00E031A5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基于多源数据的城市交通动态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OD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预测</w:t>
            </w:r>
          </w:p>
        </w:tc>
        <w:tc>
          <w:tcPr>
            <w:tcW w:w="407" w:type="pct"/>
            <w:vAlign w:val="center"/>
          </w:tcPr>
          <w:p w14:paraId="1A6F8577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435FF701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王炜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5393B3DC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吴俊逸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6467D83C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21118117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7EDF636A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李兆亮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/21018109</w:t>
            </w:r>
          </w:p>
          <w:p w14:paraId="5AF5CFBE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叶芊芊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/21018106</w:t>
            </w:r>
          </w:p>
          <w:p w14:paraId="232F9E24" w14:textId="77777777" w:rsidR="00A51E33" w:rsidRPr="00E031A5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程丽婧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/21118101</w:t>
            </w:r>
          </w:p>
        </w:tc>
      </w:tr>
      <w:tr w:rsidR="00A51E33" w:rsidRPr="003D6A29" w14:paraId="739F429F" w14:textId="77777777" w:rsidTr="00A51E33">
        <w:trPr>
          <w:trHeight w:val="510"/>
        </w:trPr>
        <w:tc>
          <w:tcPr>
            <w:tcW w:w="744" w:type="pct"/>
            <w:shd w:val="clear" w:color="auto" w:fill="auto"/>
            <w:noWrap/>
            <w:vAlign w:val="center"/>
            <w:hideMark/>
          </w:tcPr>
          <w:p w14:paraId="4DF9D4F8" w14:textId="77777777" w:rsidR="00A51E33" w:rsidRPr="00E031A5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202010286133</w:t>
            </w:r>
          </w:p>
        </w:tc>
        <w:tc>
          <w:tcPr>
            <w:tcW w:w="1491" w:type="pct"/>
            <w:shd w:val="clear" w:color="auto" w:fill="auto"/>
            <w:noWrap/>
            <w:vAlign w:val="center"/>
            <w:hideMark/>
          </w:tcPr>
          <w:p w14:paraId="046C02B1" w14:textId="77777777" w:rsidR="00A51E33" w:rsidRPr="00E031A5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高分卫星遥感影像上断头路自动识别与定位</w:t>
            </w:r>
          </w:p>
        </w:tc>
        <w:tc>
          <w:tcPr>
            <w:tcW w:w="407" w:type="pct"/>
            <w:vAlign w:val="center"/>
          </w:tcPr>
          <w:p w14:paraId="3EAFF68D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7F92462D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戚浩平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99B2D13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刘若菡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11D0E24" w14:textId="77777777" w:rsidR="00A51E33" w:rsidRPr="00E031A5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21318103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12B4458F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李菲菲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/21318101</w:t>
            </w:r>
          </w:p>
          <w:p w14:paraId="28DD478E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李心悦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/21318104</w:t>
            </w:r>
          </w:p>
          <w:p w14:paraId="4C0EECCD" w14:textId="77777777" w:rsidR="00A51E33" w:rsidRPr="00E031A5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李卓桐</w:t>
            </w:r>
            <w:r w:rsidRPr="00E031A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/21318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111</w:t>
            </w:r>
          </w:p>
        </w:tc>
      </w:tr>
      <w:tr w:rsidR="00A51E33" w:rsidRPr="003D6A29" w14:paraId="17BF205F" w14:textId="77777777" w:rsidTr="00A51E33">
        <w:trPr>
          <w:trHeight w:val="51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B8E9" w14:textId="77777777" w:rsidR="00A51E33" w:rsidRPr="003D6A29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202010286133Y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92E6" w14:textId="77777777" w:rsidR="00A51E33" w:rsidRPr="003D6A29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基于动力学方程的智能压实质量评价指标研究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2345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043A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马涛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1011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王禄泰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44B3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21017216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6FC7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李贝基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/21717120</w:t>
            </w:r>
          </w:p>
          <w:p w14:paraId="16ABFC96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卢晗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/21717233</w:t>
            </w:r>
          </w:p>
          <w:p w14:paraId="5F05D16B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陈逸晨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/21017209</w:t>
            </w:r>
          </w:p>
          <w:p w14:paraId="7D3FE848" w14:textId="77777777" w:rsidR="00A51E33" w:rsidRPr="003D6A29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冯敏浩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/21717101</w:t>
            </w:r>
          </w:p>
        </w:tc>
      </w:tr>
      <w:tr w:rsidR="00A51E33" w:rsidRPr="003D6A29" w14:paraId="2558C962" w14:textId="77777777" w:rsidTr="00A51E33">
        <w:trPr>
          <w:trHeight w:val="51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AD10" w14:textId="77777777" w:rsidR="00A51E33" w:rsidRPr="003D6A29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202010286134Y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FC68" w14:textId="77777777" w:rsidR="00A51E33" w:rsidRPr="003D6A29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基于加速度测试和受力仿真的路面足部冲击研究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E118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462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4237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董侨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126B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逄康博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75EE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21718137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E407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范玉楼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/21717113</w:t>
            </w:r>
          </w:p>
          <w:p w14:paraId="7CAFE610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张宇阳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/21717115</w:t>
            </w:r>
          </w:p>
          <w:p w14:paraId="0319E808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覃昱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/21717215</w:t>
            </w:r>
          </w:p>
          <w:p w14:paraId="13E723E5" w14:textId="77777777" w:rsidR="00A51E33" w:rsidRPr="003D6A29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肖荣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/21717217</w:t>
            </w:r>
          </w:p>
        </w:tc>
      </w:tr>
      <w:tr w:rsidR="00A51E33" w:rsidRPr="003D6A29" w14:paraId="5704FDD8" w14:textId="77777777" w:rsidTr="00A51E33">
        <w:trPr>
          <w:trHeight w:val="51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8021" w14:textId="77777777" w:rsidR="00A51E33" w:rsidRPr="003D6A29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202010286135Y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4F6C" w14:textId="77777777" w:rsidR="00A51E33" w:rsidRPr="003D6A29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基于分子模拟技术的废旧沥青再生剂优选策略研究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CF7B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462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7514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徐光霁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6079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赵欣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E47C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21118113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63C8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桂子柔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/21718110</w:t>
            </w:r>
          </w:p>
          <w:p w14:paraId="2AD8B784" w14:textId="77777777" w:rsidR="00A51E33" w:rsidRPr="003D6A29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王祎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/21718202</w:t>
            </w:r>
          </w:p>
        </w:tc>
      </w:tr>
      <w:tr w:rsidR="00A51E33" w:rsidRPr="003D6A29" w14:paraId="29D5D708" w14:textId="77777777" w:rsidTr="00A51E33">
        <w:trPr>
          <w:trHeight w:val="51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3ED4" w14:textId="77777777" w:rsidR="00A51E33" w:rsidRPr="003D6A29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202010286136Y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326A" w14:textId="77777777" w:rsidR="00A51E33" w:rsidRPr="003D6A29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有机物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重金属复合污染土高效淋洗试剂筛选试验研究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FFD2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462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0A1C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刘志彬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A085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王晓武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120A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21818109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F00F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方涵钶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/21818102</w:t>
            </w:r>
          </w:p>
          <w:p w14:paraId="4C3454E7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刘嘉慕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/21817132</w:t>
            </w:r>
          </w:p>
          <w:p w14:paraId="0EA9F983" w14:textId="77777777" w:rsidR="00A51E33" w:rsidRPr="003D6A29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孟繁星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/21817112</w:t>
            </w:r>
          </w:p>
        </w:tc>
      </w:tr>
      <w:tr w:rsidR="00A51E33" w:rsidRPr="003D6A29" w14:paraId="4B804539" w14:textId="77777777" w:rsidTr="00A51E33">
        <w:trPr>
          <w:trHeight w:val="51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097A" w14:textId="77777777" w:rsidR="00A51E33" w:rsidRPr="003D6A29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202010286137Y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504F" w14:textId="77777777" w:rsidR="00A51E33" w:rsidRPr="003D6A29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大型复杂桥梁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BIM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参数化建模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A903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462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A86A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熊文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B98F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刘川渟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6EA1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21018217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DB7F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李昊洋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/21018203</w:t>
            </w:r>
          </w:p>
          <w:p w14:paraId="65AD7C23" w14:textId="77777777" w:rsidR="00A51E33" w:rsidRPr="003D6A29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李珂韦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/21018216</w:t>
            </w:r>
          </w:p>
        </w:tc>
      </w:tr>
      <w:tr w:rsidR="00A51E33" w:rsidRPr="003D6A29" w14:paraId="70AB89B3" w14:textId="77777777" w:rsidTr="00A51E33">
        <w:trPr>
          <w:trHeight w:val="51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74E0" w14:textId="77777777" w:rsidR="00A51E33" w:rsidRPr="003D6A29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202010286138Y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6EB3" w14:textId="77777777" w:rsidR="00A51E33" w:rsidRPr="003D6A29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微塑料在不同酸碱度下的迁移规律的研究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7AC7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462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1582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王菲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07AD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李子健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3D74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21817115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8186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马浩展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/21117118</w:t>
            </w:r>
          </w:p>
          <w:p w14:paraId="6E0EF194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晏文飞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/21817114</w:t>
            </w:r>
          </w:p>
          <w:p w14:paraId="4E56BD5D" w14:textId="77777777" w:rsidR="00A51E33" w:rsidRPr="003D6A29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刘宪东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/21817117</w:t>
            </w:r>
          </w:p>
        </w:tc>
      </w:tr>
      <w:tr w:rsidR="00A51E33" w:rsidRPr="003D6A29" w14:paraId="762042AF" w14:textId="77777777" w:rsidTr="00A51E33">
        <w:trPr>
          <w:trHeight w:val="51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8DF6" w14:textId="77777777" w:rsidR="00A51E33" w:rsidRPr="003D6A29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202010286139Y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12F9" w14:textId="77777777" w:rsidR="00A51E33" w:rsidRPr="003D6A29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基于重卡大数据的驾驶行为绿色安全性研究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B6FE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462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14A1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何杰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1CC3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张洹菘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2821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21217123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31D0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颜宁玮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/21217111</w:t>
            </w:r>
          </w:p>
          <w:p w14:paraId="4121B867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熊晨杰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/21217122</w:t>
            </w:r>
          </w:p>
          <w:p w14:paraId="45AC17F7" w14:textId="77777777" w:rsidR="00A51E33" w:rsidRPr="003D6A29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吴宇航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/21217101</w:t>
            </w:r>
          </w:p>
        </w:tc>
      </w:tr>
      <w:tr w:rsidR="00A51E33" w:rsidRPr="003D6A29" w14:paraId="2BEF9916" w14:textId="77777777" w:rsidTr="00A51E33">
        <w:trPr>
          <w:trHeight w:val="51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1940" w14:textId="77777777" w:rsidR="00A51E33" w:rsidRPr="003D6A29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202010286140Y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98D3" w14:textId="77777777" w:rsidR="00A51E33" w:rsidRPr="003D6A29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城市中观交通仿真系统自动构建与动态展示技术研究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91B3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462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3898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李志斌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24BE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李梦芸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5AE1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21018108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12A7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高青源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/21018110</w:t>
            </w:r>
          </w:p>
          <w:p w14:paraId="716A4AE2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郭艺铧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/21018116</w:t>
            </w:r>
          </w:p>
          <w:p w14:paraId="15C7C57A" w14:textId="77777777" w:rsidR="00A51E33" w:rsidRPr="003D6A29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李泓瑶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/21018104</w:t>
            </w:r>
          </w:p>
        </w:tc>
      </w:tr>
      <w:tr w:rsidR="00A51E33" w:rsidRPr="003D6A29" w14:paraId="68423240" w14:textId="77777777" w:rsidTr="00A51E33">
        <w:trPr>
          <w:trHeight w:val="51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AA93" w14:textId="77777777" w:rsidR="00A51E33" w:rsidRPr="003D6A29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202010286141Y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8B1D" w14:textId="77777777" w:rsidR="00A51E33" w:rsidRPr="003D6A29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面向智能网联环境的多车道高速公路专用道设置方法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BCD7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462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4DC3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华雪东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FA85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陈绎同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A180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21118218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7588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张文强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/21118120</w:t>
            </w:r>
          </w:p>
          <w:p w14:paraId="70EDA790" w14:textId="77777777" w:rsidR="00A51E33" w:rsidRPr="003D6A29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杨丹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/21118208</w:t>
            </w:r>
          </w:p>
        </w:tc>
      </w:tr>
      <w:tr w:rsidR="00A51E33" w:rsidRPr="003D6A29" w14:paraId="41B0B2D7" w14:textId="77777777" w:rsidTr="00A51E33">
        <w:trPr>
          <w:trHeight w:val="51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B3AA" w14:textId="77777777" w:rsidR="00A51E33" w:rsidRPr="003D6A29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202010286142Y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689C" w14:textId="77777777" w:rsidR="00A51E33" w:rsidRPr="003D6A29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基于北斗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惯导组合导航的车辆移动定位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F912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462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FD8E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张宏斌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1E82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许振浩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269C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21318110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1027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张锦瑞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/21318121</w:t>
            </w:r>
          </w:p>
          <w:p w14:paraId="34148E12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蓝敏益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/21318102</w:t>
            </w:r>
          </w:p>
          <w:p w14:paraId="139B2394" w14:textId="77777777" w:rsidR="00A51E33" w:rsidRPr="003D6A29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陈宇轩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/21318115</w:t>
            </w:r>
          </w:p>
        </w:tc>
      </w:tr>
      <w:tr w:rsidR="00A51E33" w:rsidRPr="003D6A29" w14:paraId="4CECED95" w14:textId="77777777" w:rsidTr="00A51E33">
        <w:trPr>
          <w:trHeight w:val="51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C649" w14:textId="77777777" w:rsidR="00A51E33" w:rsidRPr="003D6A29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202010286143Y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B2BE" w14:textId="77777777" w:rsidR="00A51E33" w:rsidRPr="003D6A29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外包钢板波形钢腹板组合槽形梁力学性能研究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DCCC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462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334F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杨明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4D2E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王志豪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D991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21717130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7342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陈煜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/21717221</w:t>
            </w:r>
          </w:p>
          <w:p w14:paraId="4E3F6DD0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朱广川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/21718202</w:t>
            </w:r>
          </w:p>
          <w:p w14:paraId="72649F4C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谢均衡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/21017205</w:t>
            </w:r>
          </w:p>
          <w:p w14:paraId="1940258A" w14:textId="77777777" w:rsidR="00A51E33" w:rsidRPr="003D6A29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吕恒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/21718233</w:t>
            </w:r>
          </w:p>
        </w:tc>
      </w:tr>
      <w:tr w:rsidR="00A51E33" w:rsidRPr="003D6A29" w14:paraId="05995600" w14:textId="77777777" w:rsidTr="00A51E33">
        <w:trPr>
          <w:trHeight w:val="51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4DCA" w14:textId="77777777" w:rsidR="00A51E33" w:rsidRPr="003D6A29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202010286144Y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FDFF" w14:textId="77777777" w:rsidR="00A51E33" w:rsidRPr="003D6A29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桥区通航安全及风险评估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01A4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462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E0E5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耿艳芬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95C0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孙龙飞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9115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21418118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C486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董文浩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/21417120</w:t>
            </w:r>
          </w:p>
          <w:p w14:paraId="7F8DFFC0" w14:textId="77777777" w:rsidR="00A51E33" w:rsidRPr="003D6A29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谢琦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/21417101</w:t>
            </w:r>
          </w:p>
        </w:tc>
      </w:tr>
      <w:tr w:rsidR="00A51E33" w:rsidRPr="003D6A29" w14:paraId="14A5F589" w14:textId="77777777" w:rsidTr="00A51E33">
        <w:trPr>
          <w:trHeight w:val="51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EB2E" w14:textId="77777777" w:rsidR="00A51E33" w:rsidRPr="003D6A29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202010286145Y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31DC" w14:textId="77777777" w:rsidR="00A51E33" w:rsidRPr="003D6A29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基于三维激光扫描技术的桥梁结构分析研究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78D9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462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F1F3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周小燚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DE4D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白啸宇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26CF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21717131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B055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余晓虎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/21017218</w:t>
            </w:r>
          </w:p>
          <w:p w14:paraId="6F3DA49D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刘可欣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/21017201</w:t>
            </w:r>
          </w:p>
          <w:p w14:paraId="2AE0FF11" w14:textId="77777777" w:rsidR="00A51E33" w:rsidRPr="003D6A29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李旭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/21017208</w:t>
            </w:r>
          </w:p>
        </w:tc>
      </w:tr>
      <w:tr w:rsidR="00A51E33" w:rsidRPr="003D6A29" w14:paraId="79559683" w14:textId="77777777" w:rsidTr="00A51E33">
        <w:trPr>
          <w:trHeight w:val="51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51C0" w14:textId="77777777" w:rsidR="00A51E33" w:rsidRPr="003D6A29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202010286146Y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0971" w14:textId="77777777" w:rsidR="00A51E33" w:rsidRPr="003D6A29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基于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SUMO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的自动驾驶车队智能网联交叉口控制方法研究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13F6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462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8B07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张健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4A09" w14:textId="44238D11" w:rsidR="00A51E33" w:rsidRPr="003D6A29" w:rsidRDefault="00152CBE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52CB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杨泽璇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0179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21118122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86BA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陈小虎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/21718122</w:t>
            </w:r>
          </w:p>
          <w:p w14:paraId="621C6C81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陈军旭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/21718220</w:t>
            </w:r>
          </w:p>
          <w:p w14:paraId="777B7005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黎威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/21717218</w:t>
            </w:r>
          </w:p>
          <w:p w14:paraId="558563E1" w14:textId="77777777" w:rsidR="00A51E33" w:rsidRPr="003D6A29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马子涵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/04018106</w:t>
            </w:r>
          </w:p>
        </w:tc>
      </w:tr>
      <w:tr w:rsidR="00A51E33" w:rsidRPr="003D6A29" w14:paraId="6C69A1E8" w14:textId="77777777" w:rsidTr="00A51E33">
        <w:trPr>
          <w:trHeight w:val="51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0F62" w14:textId="77777777" w:rsidR="00A51E33" w:rsidRPr="003D6A29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202010286147Y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FCBE" w14:textId="77777777" w:rsidR="00A51E33" w:rsidRPr="003D6A29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交通状态与道路设施性能交互作用行为研究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CC34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462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D629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陈磊磊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B2B2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郑舒文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1B4C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21818105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1B23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贺辰飞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/21818125</w:t>
            </w:r>
          </w:p>
          <w:p w14:paraId="0651D01B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刘婧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/21818103</w:t>
            </w:r>
          </w:p>
          <w:p w14:paraId="0BA94CBE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沈韵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/21818106</w:t>
            </w:r>
          </w:p>
          <w:p w14:paraId="78F1B996" w14:textId="77777777" w:rsidR="00A51E33" w:rsidRPr="003D6A29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李晨浩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/21818128</w:t>
            </w:r>
          </w:p>
        </w:tc>
      </w:tr>
      <w:tr w:rsidR="00A51E33" w:rsidRPr="003D6A29" w14:paraId="5DE8D3B9" w14:textId="77777777" w:rsidTr="00A51E33">
        <w:trPr>
          <w:trHeight w:val="51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2935" w14:textId="77777777" w:rsidR="00A51E33" w:rsidRPr="003D6A29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202010286148Y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ADB2" w14:textId="77777777" w:rsidR="00A51E33" w:rsidRPr="003D6A29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基于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VR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增强现实的智能网联测试区车辆运行模拟与管控评价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5E88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462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4B37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沈永俊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6594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王书涵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CE7D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21018103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3E4C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史睿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/22018324</w:t>
            </w:r>
          </w:p>
          <w:p w14:paraId="2F049585" w14:textId="77777777" w:rsidR="00A51E33" w:rsidRPr="003D6A29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陈志轩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/21018118</w:t>
            </w:r>
          </w:p>
        </w:tc>
      </w:tr>
      <w:tr w:rsidR="00A51E33" w:rsidRPr="003D6A29" w14:paraId="151254C3" w14:textId="77777777" w:rsidTr="00A51E33">
        <w:trPr>
          <w:trHeight w:val="51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5A31" w14:textId="77777777" w:rsidR="00A51E33" w:rsidRPr="003D6A29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202010286149Y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D88E" w14:textId="77777777" w:rsidR="00A51E33" w:rsidRPr="003D6A29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基于铁木辛柯梁理论的钢结构直接分析法的研究及应用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6F63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462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24D3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汤轶群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6FDF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任小乐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80DA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21718211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DF91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肖睿强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/21718139</w:t>
            </w:r>
          </w:p>
          <w:p w14:paraId="34AABC9B" w14:textId="77777777" w:rsidR="00A51E33" w:rsidRPr="003D6A29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王晓航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/21718207</w:t>
            </w:r>
          </w:p>
        </w:tc>
      </w:tr>
      <w:tr w:rsidR="00A51E33" w:rsidRPr="003D6A29" w14:paraId="32A86091" w14:textId="77777777" w:rsidTr="00A51E33">
        <w:trPr>
          <w:trHeight w:val="51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7721" w14:textId="77777777" w:rsidR="00A51E33" w:rsidRPr="003D6A29" w:rsidRDefault="00A51E33" w:rsidP="00A51E33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202010286150Y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3954" w14:textId="77777777" w:rsidR="00A51E33" w:rsidRPr="003D6A29" w:rsidRDefault="00A51E33" w:rsidP="008205F9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幼小学校门口道路上下学交通流特性分析与安全改善研究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2D99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462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1794" w14:textId="77777777" w:rsidR="00A51E33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鲍琼</w:t>
            </w:r>
          </w:p>
          <w:p w14:paraId="4F60702B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沈永俊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EE93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陈星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45C8" w14:textId="77777777" w:rsidR="00A51E33" w:rsidRPr="003D6A29" w:rsidRDefault="00A51E33" w:rsidP="008205F9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21118116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F555" w14:textId="77777777" w:rsidR="00A51E33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杨帅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/21118215</w:t>
            </w:r>
          </w:p>
          <w:p w14:paraId="0E497208" w14:textId="77777777" w:rsidR="00A51E33" w:rsidRPr="003D6A29" w:rsidRDefault="00A51E33" w:rsidP="008205F9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卢启雄</w:t>
            </w:r>
            <w:r w:rsidRPr="003D6A2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/21818111</w:t>
            </w:r>
          </w:p>
        </w:tc>
      </w:tr>
    </w:tbl>
    <w:p w14:paraId="0B4D9CCD" w14:textId="7838904B" w:rsidR="0054757C" w:rsidRPr="00325AAA" w:rsidRDefault="0054757C" w:rsidP="00325AAA">
      <w:pPr>
        <w:spacing w:line="360" w:lineRule="auto"/>
        <w:ind w:firstLineChars="590" w:firstLine="1416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3F9F4AE3" w14:textId="728BCCB1" w:rsidR="00397DF5" w:rsidRPr="00A51E33" w:rsidRDefault="00397DF5" w:rsidP="00A51E33">
      <w:pPr>
        <w:ind w:firstLineChars="0" w:firstLine="0"/>
      </w:pPr>
    </w:p>
    <w:sectPr w:rsidR="00397DF5" w:rsidRPr="00A51E33" w:rsidSect="00A51E3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09506" w14:textId="77777777" w:rsidR="000D5870" w:rsidRDefault="000D5870" w:rsidP="00386E71">
      <w:pPr>
        <w:ind w:firstLine="420"/>
      </w:pPr>
      <w:r>
        <w:separator/>
      </w:r>
    </w:p>
  </w:endnote>
  <w:endnote w:type="continuationSeparator" w:id="0">
    <w:p w14:paraId="73C1AAFF" w14:textId="77777777" w:rsidR="000D5870" w:rsidRDefault="000D5870" w:rsidP="00386E7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31C74" w14:textId="77777777" w:rsidR="000D5870" w:rsidRDefault="000D5870" w:rsidP="00386E71">
      <w:pPr>
        <w:ind w:firstLine="420"/>
      </w:pPr>
      <w:r>
        <w:separator/>
      </w:r>
    </w:p>
  </w:footnote>
  <w:footnote w:type="continuationSeparator" w:id="0">
    <w:p w14:paraId="7A63A73B" w14:textId="77777777" w:rsidR="000D5870" w:rsidRDefault="000D5870" w:rsidP="00386E71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1E"/>
    <w:rsid w:val="0008351E"/>
    <w:rsid w:val="000901F8"/>
    <w:rsid w:val="000D029D"/>
    <w:rsid w:val="000D37FB"/>
    <w:rsid w:val="000D5870"/>
    <w:rsid w:val="000F4449"/>
    <w:rsid w:val="000F598E"/>
    <w:rsid w:val="00152CBE"/>
    <w:rsid w:val="00165B98"/>
    <w:rsid w:val="002449E6"/>
    <w:rsid w:val="00252DDC"/>
    <w:rsid w:val="00303DB2"/>
    <w:rsid w:val="00325AAA"/>
    <w:rsid w:val="00354F76"/>
    <w:rsid w:val="00386E71"/>
    <w:rsid w:val="00397DF5"/>
    <w:rsid w:val="003D6A29"/>
    <w:rsid w:val="00425BEA"/>
    <w:rsid w:val="0044099C"/>
    <w:rsid w:val="0054757C"/>
    <w:rsid w:val="00547B1A"/>
    <w:rsid w:val="00601131"/>
    <w:rsid w:val="00660054"/>
    <w:rsid w:val="006638CF"/>
    <w:rsid w:val="00682DE0"/>
    <w:rsid w:val="0070497E"/>
    <w:rsid w:val="007200E3"/>
    <w:rsid w:val="007D295E"/>
    <w:rsid w:val="007E4D2A"/>
    <w:rsid w:val="008900D1"/>
    <w:rsid w:val="008D61D1"/>
    <w:rsid w:val="008E100E"/>
    <w:rsid w:val="008F5C5B"/>
    <w:rsid w:val="0090066F"/>
    <w:rsid w:val="009A5FC7"/>
    <w:rsid w:val="009F27BB"/>
    <w:rsid w:val="00A42D08"/>
    <w:rsid w:val="00A51E33"/>
    <w:rsid w:val="00A84891"/>
    <w:rsid w:val="00A95C2F"/>
    <w:rsid w:val="00AA4B31"/>
    <w:rsid w:val="00B46C1F"/>
    <w:rsid w:val="00B639D0"/>
    <w:rsid w:val="00B90D17"/>
    <w:rsid w:val="00C02C37"/>
    <w:rsid w:val="00C45D44"/>
    <w:rsid w:val="00C91E6A"/>
    <w:rsid w:val="00CE0621"/>
    <w:rsid w:val="00CE3AE0"/>
    <w:rsid w:val="00DF1E7A"/>
    <w:rsid w:val="00DF6A6F"/>
    <w:rsid w:val="00E031A5"/>
    <w:rsid w:val="00E21E7F"/>
    <w:rsid w:val="00E32C7C"/>
    <w:rsid w:val="00EB6D15"/>
    <w:rsid w:val="00EE6EB7"/>
    <w:rsid w:val="00FE7051"/>
    <w:rsid w:val="00F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8BA4D"/>
  <w15:chartTrackingRefBased/>
  <w15:docId w15:val="{C9A6764B-DFDE-4E4C-A32A-5EE8200D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97E"/>
    <w:pPr>
      <w:widowControl w:val="0"/>
      <w:ind w:firstLineChars="200" w:firstLine="20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0D029D"/>
    <w:pPr>
      <w:spacing w:line="276" w:lineRule="auto"/>
      <w:ind w:firstLineChars="0" w:firstLine="0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D029D"/>
    <w:pPr>
      <w:spacing w:line="276" w:lineRule="auto"/>
      <w:ind w:firstLineChars="0" w:firstLine="0"/>
      <w:outlineLvl w:val="1"/>
    </w:pPr>
    <w:rPr>
      <w:rFonts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29D"/>
    <w:rPr>
      <w:rFonts w:ascii="Times New Roman" w:eastAsia="宋体" w:hAnsi="Times New Roman"/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rsid w:val="000D029D"/>
    <w:rPr>
      <w:rFonts w:ascii="Times New Roman" w:eastAsia="宋体" w:hAnsi="Times New Roman" w:cstheme="majorBidi"/>
      <w:b/>
      <w:bCs/>
      <w:szCs w:val="32"/>
    </w:rPr>
  </w:style>
  <w:style w:type="table" w:customStyle="1" w:styleId="5-11">
    <w:name w:val="网格表 5 深色 - 着色 11"/>
    <w:basedOn w:val="a1"/>
    <w:next w:val="5-1"/>
    <w:uiPriority w:val="50"/>
    <w:rsid w:val="00DF1E7A"/>
    <w:pPr>
      <w:spacing w:line="360" w:lineRule="auto"/>
      <w:jc w:val="center"/>
    </w:pPr>
    <w:rPr>
      <w:rFonts w:eastAsia="宋体"/>
      <w:szCs w:val="24"/>
    </w:rPr>
    <w:tblPr>
      <w:tblStyleRowBandSize w:val="1"/>
      <w:tblStyleColBandSize w:val="1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rPr>
      <w:jc w:val="center"/>
    </w:trPr>
    <w:tcPr>
      <w:shd w:val="clear" w:color="auto" w:fill="D9E2F3" w:themeFill="accent1" w:themeFillTint="33"/>
      <w:vAlign w:val="center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5-1">
    <w:name w:val="Grid Table 5 Dark Accent 1"/>
    <w:basedOn w:val="a1"/>
    <w:uiPriority w:val="50"/>
    <w:rsid w:val="00DF1E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11">
    <w:name w:val="样式1"/>
    <w:basedOn w:val="a1"/>
    <w:uiPriority w:val="99"/>
    <w:rsid w:val="00DF1E7A"/>
    <w:pPr>
      <w:widowControl w:val="0"/>
    </w:pPr>
    <w:rPr>
      <w:rFonts w:ascii="Times New Roman" w:eastAsia="宋体" w:hAnsi="Times New Roman"/>
    </w:rPr>
    <w:tblPr>
      <w:jc w:val="center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rPr>
      <w:jc w:val="center"/>
    </w:trPr>
    <w:tcPr>
      <w:shd w:val="clear" w:color="auto" w:fill="B4C6E7" w:themeFill="accent1" w:themeFillTint="66"/>
      <w:vAlign w:val="center"/>
    </w:tcPr>
  </w:style>
  <w:style w:type="table" w:customStyle="1" w:styleId="a3">
    <w:name w:val="商业计划书表格样式"/>
    <w:basedOn w:val="a1"/>
    <w:uiPriority w:val="51"/>
    <w:rsid w:val="00E32C7C"/>
    <w:pPr>
      <w:jc w:val="center"/>
    </w:pPr>
    <w:rPr>
      <w:color w:val="000000" w:themeColor="text1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  <w:vAlign w:val="center"/>
    </w:tcPr>
    <w:tblStylePr w:type="firstRow">
      <w:pPr>
        <w:jc w:val="center"/>
      </w:pPr>
      <w:rPr>
        <w:rFonts w:ascii="Times New Roman" w:eastAsia="宋体" w:hAnsi="Times New Roman"/>
        <w:b/>
        <w:bCs/>
        <w:i w:val="0"/>
        <w:color w:val="FFFFFF" w:themeColor="background1"/>
        <w:sz w:val="21"/>
      </w:rPr>
      <w:tblPr/>
      <w:tcPr>
        <w:shd w:val="clear" w:color="auto" w:fill="A8D08D" w:themeFill="accent6" w:themeFillTint="99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A8D08D"/>
        </w:tcBorders>
      </w:tcPr>
    </w:tblStylePr>
    <w:tblStylePr w:type="firstCol">
      <w:pPr>
        <w:jc w:val="center"/>
      </w:pPr>
      <w:rPr>
        <w:b/>
        <w:bCs/>
        <w:color w:val="FFFFFF" w:themeColor="background1"/>
      </w:rPr>
      <w:tblPr/>
      <w:tcPr>
        <w:shd w:val="clear" w:color="auto" w:fill="A8D08D" w:themeFill="accent6" w:themeFillTint="99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a4">
    <w:name w:val="Date"/>
    <w:basedOn w:val="a"/>
    <w:next w:val="a"/>
    <w:link w:val="a5"/>
    <w:uiPriority w:val="99"/>
    <w:semiHidden/>
    <w:unhideWhenUsed/>
    <w:rsid w:val="00386E71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386E71"/>
  </w:style>
  <w:style w:type="paragraph" w:styleId="a6">
    <w:name w:val="header"/>
    <w:basedOn w:val="a"/>
    <w:link w:val="a7"/>
    <w:uiPriority w:val="99"/>
    <w:unhideWhenUsed/>
    <w:rsid w:val="00386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86E7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86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86E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保航</dc:creator>
  <cp:keywords/>
  <dc:description/>
  <cp:lastModifiedBy>朱 保航</cp:lastModifiedBy>
  <cp:revision>69</cp:revision>
  <dcterms:created xsi:type="dcterms:W3CDTF">2020-05-30T06:03:00Z</dcterms:created>
  <dcterms:modified xsi:type="dcterms:W3CDTF">2020-05-30T07:35:00Z</dcterms:modified>
</cp:coreProperties>
</file>