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仿宋_GB2312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>附表</w:t>
      </w: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：</w:t>
      </w:r>
      <w:r>
        <w:rPr>
          <w:rFonts w:hint="eastAsia" w:ascii="Times New Roman" w:hAnsi="Times New Roman" w:eastAsia="仿宋_GB2312"/>
          <w:b/>
          <w:color w:val="FF0000"/>
          <w:sz w:val="28"/>
          <w:szCs w:val="28"/>
        </w:rPr>
        <w:t>（本表格的内容请控制在一页纸之内）</w:t>
      </w:r>
    </w:p>
    <w:p>
      <w:pPr>
        <w:spacing w:line="360" w:lineRule="auto"/>
        <w:ind w:firstLine="0" w:firstLineChars="0"/>
        <w:jc w:val="center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hint="eastAsia" w:ascii="Times New Roman" w:hAnsi="Times New Roman" w:eastAsia="仿宋_GB2312"/>
          <w:bCs/>
          <w:sz w:val="24"/>
          <w:szCs w:val="24"/>
        </w:rPr>
        <w:t>东南大学校（院）级</w:t>
      </w:r>
      <w:r>
        <w:rPr>
          <w:rFonts w:ascii="Times New Roman" w:hAnsi="Times New Roman" w:eastAsia="仿宋_GB2312"/>
          <w:bCs/>
          <w:sz w:val="24"/>
          <w:szCs w:val="24"/>
        </w:rPr>
        <w:t>SRTP</w:t>
      </w:r>
      <w:r>
        <w:rPr>
          <w:rFonts w:hint="eastAsia" w:ascii="Times New Roman" w:hAnsi="Times New Roman" w:eastAsia="仿宋_GB2312"/>
          <w:bCs/>
          <w:sz w:val="24"/>
          <w:szCs w:val="24"/>
        </w:rPr>
        <w:t>项目中期检查表</w:t>
      </w:r>
    </w:p>
    <w:p>
      <w:pPr>
        <w:ind w:firstLine="0" w:firstLineChars="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院系名称：</w:t>
      </w:r>
    </w:p>
    <w:tbl>
      <w:tblPr>
        <w:tblStyle w:val="2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119"/>
        <w:gridCol w:w="1275"/>
        <w:gridCol w:w="1416"/>
        <w:gridCol w:w="17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项目名称</w:t>
            </w:r>
          </w:p>
        </w:tc>
        <w:tc>
          <w:tcPr>
            <w:tcW w:w="8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项目编号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学生负责人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指导教师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一、项目进展情况：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二、存在的问题，及拟采取解决问题的措施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三、指导教师意见：</w:t>
            </w:r>
            <w:r>
              <w:rPr>
                <w:rFonts w:ascii="Times New Roman" w:hAnsi="Times New Roman" w:eastAsia="仿宋_GB2312"/>
              </w:rPr>
              <w:t xml:space="preserve"> </w:t>
            </w:r>
          </w:p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</w:p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</w:p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</w:p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</w:p>
          <w:p>
            <w:pPr>
              <w:ind w:firstLine="0" w:firstLineChars="0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/>
              </w:rPr>
              <w:t>签字：</w:t>
            </w:r>
            <w:r>
              <w:rPr>
                <w:rFonts w:ascii="Times New Roman" w:hAnsi="Times New Roman" w:eastAsia="仿宋_GB2312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四、院系中期检查小组结论及意见：</w:t>
            </w:r>
          </w:p>
          <w:p>
            <w:pPr>
              <w:ind w:firstLine="0" w:firstLineChars="0"/>
              <w:rPr>
                <w:rFonts w:ascii="Times New Roman" w:hAnsi="Times New Roman" w:eastAsia="仿宋_GB2312"/>
              </w:rPr>
            </w:pPr>
          </w:p>
          <w:p>
            <w:pPr>
              <w:ind w:firstLine="42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□ </w:t>
            </w:r>
            <w:r>
              <w:rPr>
                <w:rFonts w:hint="eastAsia" w:ascii="Times New Roman" w:hAnsi="Times New Roman" w:eastAsia="仿宋_GB2312"/>
              </w:rPr>
              <w:t>优秀</w:t>
            </w:r>
            <w:r>
              <w:rPr>
                <w:rFonts w:ascii="Times New Roman" w:hAnsi="Times New Roman" w:eastAsia="仿宋_GB2312"/>
              </w:rPr>
              <w:t xml:space="preserve">      □ </w:t>
            </w:r>
            <w:r>
              <w:rPr>
                <w:rFonts w:hint="eastAsia" w:ascii="Times New Roman" w:hAnsi="Times New Roman" w:eastAsia="仿宋_GB2312"/>
              </w:rPr>
              <w:t>良好</w:t>
            </w:r>
            <w:r>
              <w:rPr>
                <w:rFonts w:ascii="Times New Roman" w:hAnsi="Times New Roman" w:eastAsia="仿宋_GB2312"/>
              </w:rPr>
              <w:t xml:space="preserve">      □</w:t>
            </w:r>
            <w:r>
              <w:rPr>
                <w:rFonts w:hint="eastAsia" w:ascii="Times New Roman" w:hAnsi="Times New Roman" w:eastAsia="仿宋_GB2312"/>
              </w:rPr>
              <w:t>通过</w:t>
            </w:r>
            <w:r>
              <w:rPr>
                <w:rFonts w:ascii="Times New Roman" w:hAnsi="Times New Roman" w:eastAsia="仿宋_GB2312"/>
              </w:rPr>
              <w:t xml:space="preserve">     □</w:t>
            </w:r>
            <w:r>
              <w:rPr>
                <w:rFonts w:hint="eastAsia" w:ascii="Times New Roman" w:hAnsi="Times New Roman" w:eastAsia="仿宋_GB2312"/>
              </w:rPr>
              <w:t>不通过</w:t>
            </w:r>
          </w:p>
          <w:p>
            <w:pPr>
              <w:ind w:firstLine="0" w:firstLineChars="0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ind w:firstLine="42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推荐申报：</w:t>
            </w:r>
            <w:r>
              <w:rPr>
                <w:rFonts w:ascii="Times New Roman" w:hAnsi="Times New Roman" w:eastAsia="仿宋_GB2312"/>
              </w:rPr>
              <w:t xml:space="preserve">   □ </w:t>
            </w:r>
            <w:r>
              <w:rPr>
                <w:rFonts w:hint="eastAsia" w:ascii="Times New Roman" w:hAnsi="Times New Roman" w:eastAsia="仿宋_GB2312"/>
              </w:rPr>
              <w:t>省级项目</w:t>
            </w:r>
            <w:r>
              <w:rPr>
                <w:rFonts w:ascii="Times New Roman" w:hAnsi="Times New Roman" w:eastAsia="仿宋_GB2312"/>
              </w:rPr>
              <w:t xml:space="preserve">    □ </w:t>
            </w:r>
            <w:r>
              <w:rPr>
                <w:rFonts w:hint="eastAsia" w:ascii="Times New Roman" w:hAnsi="Times New Roman" w:eastAsia="仿宋_GB2312"/>
              </w:rPr>
              <w:t>国家级项目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ind w:firstLine="0" w:firstLineChars="0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签字：</w:t>
            </w:r>
            <w:r>
              <w:rPr>
                <w:rFonts w:ascii="Times New Roman" w:hAnsi="Times New Roman" w:eastAsia="仿宋_GB2312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</w:rPr>
              <w:t>日期</w:t>
            </w:r>
          </w:p>
        </w:tc>
      </w:tr>
    </w:tbl>
    <w:p>
      <w:pPr>
        <w:spacing w:line="360" w:lineRule="auto"/>
        <w:ind w:firstLine="0" w:firstLineChars="0"/>
        <w:rPr>
          <w:rFonts w:ascii="Times New Roman" w:hAnsi="Times New Roman" w:eastAsia="仿宋_GB2312"/>
          <w:bCs/>
        </w:rPr>
      </w:pPr>
      <w:r>
        <w:rPr>
          <w:rFonts w:hint="eastAsia" w:ascii="Times New Roman" w:hAnsi="Times New Roman" w:eastAsia="仿宋_GB2312"/>
          <w:bCs/>
        </w:rPr>
        <w:t>注：表头及第一、第二栏由学生负责人填写。（可附页）</w:t>
      </w:r>
    </w:p>
    <w:p>
      <w:pPr>
        <w:wordWrap w:val="0"/>
        <w:spacing w:line="360" w:lineRule="auto"/>
        <w:ind w:firstLine="0" w:firstLineChars="0"/>
        <w:jc w:val="right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 xml:space="preserve"> </w:t>
      </w:r>
    </w:p>
    <w:p>
      <w:pPr>
        <w:wordWrap w:val="0"/>
        <w:ind w:firstLine="4424" w:firstLineChars="2107"/>
        <w:jc w:val="right"/>
        <w:rPr>
          <w:rFonts w:ascii="Times New Roman" w:hAnsi="Times New Roman" w:eastAsia="仿宋_GB2312"/>
          <w:bCs/>
        </w:rPr>
      </w:pPr>
      <w:r>
        <w:rPr>
          <w:rFonts w:hint="eastAsia" w:ascii="Times New Roman" w:hAnsi="Times New Roman" w:eastAsia="仿宋_GB2312"/>
          <w:bCs/>
        </w:rPr>
        <w:t>院系章（复印无效）</w:t>
      </w:r>
      <w:r>
        <w:rPr>
          <w:rFonts w:ascii="Times New Roman" w:hAnsi="Times New Roman" w:eastAsia="仿宋_GB2312"/>
          <w:bCs/>
        </w:rPr>
        <w:t xml:space="preserve">                      </w:t>
      </w:r>
    </w:p>
    <w:p>
      <w:pPr>
        <w:wordWrap w:val="0"/>
        <w:ind w:firstLine="0" w:firstLineChars="0"/>
        <w:jc w:val="righ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  SRTP</w:t>
      </w:r>
      <w:r>
        <w:rPr>
          <w:rFonts w:hint="eastAsia" w:ascii="Times New Roman" w:hAnsi="Times New Roman" w:eastAsia="仿宋_GB2312"/>
        </w:rPr>
        <w:t>指导小组组长签字</w:t>
      </w:r>
      <w:r>
        <w:rPr>
          <w:rFonts w:ascii="Times New Roman" w:hAnsi="Times New Roman" w:eastAsia="仿宋_GB2312"/>
        </w:rPr>
        <w:t xml:space="preserve">   </w:t>
      </w:r>
      <w:r>
        <w:rPr>
          <w:rFonts w:ascii="Times New Roman" w:hAnsi="Times New Roman" w:eastAsia="仿宋_GB2312"/>
          <w:bCs/>
        </w:rPr>
        <w:t xml:space="preserve">       </w:t>
      </w:r>
      <w:r>
        <w:rPr>
          <w:rFonts w:ascii="Times New Roman" w:hAnsi="Times New Roman" w:eastAsia="仿宋_GB2312"/>
        </w:rPr>
        <w:t xml:space="preserve">           </w:t>
      </w:r>
    </w:p>
    <w:p>
      <w:pPr>
        <w:wordWrap w:val="0"/>
        <w:ind w:firstLine="4725" w:firstLineChars="2250"/>
        <w:jc w:val="righ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年</w:t>
      </w:r>
      <w:r>
        <w:rPr>
          <w:rFonts w:ascii="Times New Roman" w:hAnsi="Times New Roman" w:eastAsia="仿宋_GB2312"/>
        </w:rPr>
        <w:t xml:space="preserve">  </w:t>
      </w:r>
      <w:r>
        <w:rPr>
          <w:rFonts w:hint="eastAsia" w:ascii="Times New Roman" w:hAnsi="Times New Roman" w:eastAsia="仿宋_GB2312"/>
        </w:rPr>
        <w:t>月</w:t>
      </w:r>
      <w:r>
        <w:rPr>
          <w:rFonts w:ascii="Times New Roman" w:hAnsi="Times New Roman" w:eastAsia="仿宋_GB2312"/>
        </w:rPr>
        <w:t xml:space="preserve">  </w:t>
      </w:r>
      <w:r>
        <w:rPr>
          <w:rFonts w:hint="eastAsia" w:ascii="Times New Roman" w:hAnsi="Times New Roman" w:eastAsia="仿宋_GB2312"/>
        </w:rPr>
        <w:t>日</w:t>
      </w:r>
      <w:r>
        <w:rPr>
          <w:rFonts w:ascii="Times New Roman" w:hAnsi="Times New Roman" w:eastAsia="仿宋_GB2312"/>
        </w:rPr>
        <w:t xml:space="preserve">      </w:t>
      </w:r>
      <w:r>
        <w:rPr>
          <w:rFonts w:ascii="Times New Roman" w:hAnsi="Times New Roman" w:eastAsia="仿宋_GB2312"/>
          <w:bCs/>
        </w:rPr>
        <w:t xml:space="preserve">       </w:t>
      </w:r>
      <w:r>
        <w:rPr>
          <w:rFonts w:ascii="Times New Roman" w:hAnsi="Times New Roman" w:eastAsia="仿宋_GB2312"/>
        </w:rPr>
        <w:t xml:space="preserve">              </w:t>
      </w:r>
    </w:p>
    <w:p>
      <w:pPr>
        <w:ind w:firstLine="420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2B"/>
    <w:rsid w:val="0024152B"/>
    <w:rsid w:val="00995808"/>
    <w:rsid w:val="00AF3502"/>
    <w:rsid w:val="7792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2020-04-14T04:32:00Z</dcterms:created>
  <dc:creator>朱 保航</dc:creator>
  <cp:lastModifiedBy>Moonlight1412867597</cp:lastModifiedBy>
  <dcterms:modified xsi:type="dcterms:W3CDTF">2021-03-25T09:53:51Z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1EBB579A25274DCBAA6C68E106CC88F6</vt:lpwstr>
  </property>
</Properties>
</file>