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Cs w:val="0"/>
          <w:sz w:val="32"/>
          <w:szCs w:val="22"/>
        </w:rPr>
      </w:sdtEndPr>
      <w:sdtContent>
        <w:p w14:paraId="3FD8BBD1" w14:textId="6E9EBDB1" w:rsidR="00460187" w:rsidRDefault="00E03261" w:rsidP="00215B8E">
          <w:pPr>
            <w:jc w:val="center"/>
            <w:rPr>
              <w:szCs w:val="21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专业学位</w:t>
          </w:r>
          <w:r w:rsidR="0011642F">
            <w:rPr>
              <w:rFonts w:ascii="黑体" w:eastAsia="黑体" w:hAnsi="黑体" w:cs="黑体" w:hint="eastAsia"/>
              <w:bCs/>
              <w:sz w:val="44"/>
              <w:szCs w:val="32"/>
            </w:rPr>
            <w:t>研究生专业实践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管理</w:t>
          </w:r>
          <w:r w:rsidR="00215B8E">
            <w:rPr>
              <w:rFonts w:ascii="黑体" w:eastAsia="黑体" w:hAnsi="黑体" w:cs="黑体" w:hint="eastAsia"/>
              <w:bCs/>
              <w:sz w:val="44"/>
              <w:szCs w:val="32"/>
            </w:rPr>
            <w:t>流程</w:t>
          </w:r>
        </w:p>
        <w:p w14:paraId="6562FB6B" w14:textId="77777777" w:rsidR="00215B8E" w:rsidRDefault="00215B8E">
          <w:pPr>
            <w:pStyle w:val="a5"/>
          </w:pPr>
        </w:p>
        <w:p w14:paraId="3517F82C" w14:textId="09C874E4" w:rsidR="00215B8E" w:rsidRDefault="00215B8E" w:rsidP="00215B8E">
          <w:pPr>
            <w:pStyle w:val="1"/>
            <w:numPr>
              <w:ilvl w:val="0"/>
              <w:numId w:val="0"/>
            </w:numPr>
            <w:ind w:left="420" w:hanging="420"/>
          </w:pPr>
          <w:r>
            <w:rPr>
              <w:rFonts w:hint="eastAsia"/>
            </w:rPr>
            <w:t>一、流程图</w:t>
          </w:r>
        </w:p>
        <w:p w14:paraId="3D81DA1C" w14:textId="5FABBDB9" w:rsidR="00215B8E" w:rsidRDefault="0055198C" w:rsidP="00215B8E">
          <w:r>
            <w:object w:dxaOrig="14925" w:dyaOrig="15300" w14:anchorId="5F5013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5.5pt;height:426pt" o:ole="">
                <v:imagedata r:id="rId13" o:title=""/>
              </v:shape>
              <o:OLEObject Type="Embed" ProgID="Visio.Drawing.15" ShapeID="_x0000_i1025" DrawAspect="Content" ObjectID="_1693381993" r:id="rId14"/>
            </w:object>
          </w:r>
        </w:p>
        <w:p w14:paraId="50E9056B" w14:textId="77777777" w:rsidR="00713A44" w:rsidRDefault="00713A44" w:rsidP="00215B8E"/>
        <w:p w14:paraId="0B7020EB" w14:textId="77777777" w:rsidR="00713A44" w:rsidRDefault="00713A44" w:rsidP="00215B8E"/>
        <w:p w14:paraId="67AB9183" w14:textId="77777777" w:rsidR="00713A44" w:rsidRDefault="00713A44" w:rsidP="00713A44">
          <w:pPr>
            <w:pStyle w:val="a7"/>
            <w:ind w:firstLineChars="0" w:firstLine="0"/>
            <w:rPr>
              <w:b/>
            </w:rPr>
          </w:pPr>
          <w:r>
            <w:rPr>
              <w:rFonts w:hint="eastAsia"/>
              <w:b/>
            </w:rPr>
            <w:lastRenderedPageBreak/>
            <w:t>二、</w:t>
          </w:r>
          <w:r w:rsidRPr="002934E5">
            <w:rPr>
              <w:rFonts w:hint="eastAsia"/>
              <w:b/>
            </w:rPr>
            <w:t>系统操作说明</w:t>
          </w:r>
        </w:p>
        <w:p w14:paraId="3BFA4CFF" w14:textId="77777777" w:rsidR="00713A44" w:rsidRPr="008A20BD" w:rsidRDefault="00713A44" w:rsidP="00713A44">
          <w:pPr>
            <w:rPr>
              <w:sz w:val="28"/>
              <w:szCs w:val="28"/>
            </w:rPr>
          </w:pPr>
          <w:r w:rsidRPr="008A20BD">
            <w:rPr>
              <w:rFonts w:eastAsia="黑体" w:hint="eastAsia"/>
              <w:bCs/>
              <w:kern w:val="44"/>
              <w:sz w:val="28"/>
              <w:szCs w:val="28"/>
            </w:rPr>
            <w:t>（一）登录系统入口</w:t>
          </w:r>
        </w:p>
        <w:p w14:paraId="0C689686" w14:textId="77777777" w:rsidR="00713A44" w:rsidRPr="00F64193" w:rsidRDefault="00713A44" w:rsidP="00C04D56">
          <w:pPr>
            <w:pStyle w:val="a7"/>
            <w:spacing w:line="0" w:lineRule="atLeast"/>
            <w:ind w:firstLine="552"/>
            <w:jc w:val="left"/>
            <w:rPr>
              <w:sz w:val="28"/>
              <w:szCs w:val="28"/>
            </w:rPr>
          </w:pPr>
          <w:r w:rsidRPr="00F64193">
            <w:rPr>
              <w:rFonts w:hint="eastAsia"/>
              <w:sz w:val="28"/>
              <w:szCs w:val="28"/>
            </w:rPr>
            <w:t>登录东南大学综合服务大厅</w:t>
          </w:r>
          <w:r w:rsidRPr="00F64193">
            <w:rPr>
              <w:sz w:val="28"/>
              <w:szCs w:val="28"/>
            </w:rPr>
            <w:t>http://ehall.seu.edu.cn/new/index.html</w:t>
          </w:r>
          <w:r w:rsidRPr="00F64193">
            <w:rPr>
              <w:rFonts w:hint="eastAsia"/>
              <w:sz w:val="28"/>
              <w:szCs w:val="28"/>
            </w:rPr>
            <w:t>，系统采用统一身份认证登陆，用户名为一卡通号，忘记密码访问</w:t>
          </w:r>
          <w:r w:rsidRPr="00F64193">
            <w:rPr>
              <w:rFonts w:hint="eastAsia"/>
              <w:sz w:val="28"/>
              <w:szCs w:val="28"/>
            </w:rPr>
            <w:t>https://newids.seu.edu.cn/authserver/getBackPasswordMainPage.do</w:t>
          </w:r>
          <w:r w:rsidRPr="00F64193">
            <w:rPr>
              <w:rFonts w:hint="eastAsia"/>
              <w:sz w:val="28"/>
              <w:szCs w:val="28"/>
            </w:rPr>
            <w:t>进行找回密码操作。</w:t>
          </w:r>
        </w:p>
        <w:p w14:paraId="23635BE3" w14:textId="77777777" w:rsidR="00713A44" w:rsidRDefault="00713A44" w:rsidP="00713A44">
          <w:pPr>
            <w:spacing w:line="0" w:lineRule="atLeast"/>
            <w:rPr>
              <w:color w:val="FF0000"/>
              <w:sz w:val="28"/>
              <w:szCs w:val="28"/>
            </w:rPr>
          </w:pPr>
          <w:r w:rsidRPr="00F64193">
            <w:rPr>
              <w:rFonts w:hint="eastAsia"/>
              <w:color w:val="FF0000"/>
              <w:sz w:val="28"/>
              <w:szCs w:val="28"/>
            </w:rPr>
            <w:t>注：推荐使用</w:t>
          </w:r>
          <w:r w:rsidRPr="00F64193">
            <w:rPr>
              <w:rFonts w:hint="eastAsia"/>
              <w:color w:val="FF0000"/>
              <w:sz w:val="28"/>
              <w:szCs w:val="28"/>
            </w:rPr>
            <w:t>360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速浏览器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极速模式或谷歌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浏览器。如存在界面无法加载或信息展现不及时的情况，请清除浏览器缓存后重新登录。</w:t>
          </w:r>
        </w:p>
        <w:p w14:paraId="252820BA" w14:textId="77777777" w:rsidR="00713A44" w:rsidRDefault="00713A44" w:rsidP="00215B8E">
          <w:pPr>
            <w:rPr>
              <w:rFonts w:eastAsia="黑体"/>
              <w:bCs/>
              <w:kern w:val="44"/>
              <w:sz w:val="28"/>
              <w:szCs w:val="28"/>
            </w:rPr>
          </w:pPr>
        </w:p>
        <w:p w14:paraId="78AA160B" w14:textId="7EE7FED5" w:rsidR="003502DC" w:rsidRPr="00215B8E" w:rsidRDefault="00713A44" w:rsidP="00215B8E">
          <w:r w:rsidRPr="00713A44">
            <w:rPr>
              <w:rFonts w:eastAsia="黑体" w:hint="eastAsia"/>
              <w:bCs/>
              <w:kern w:val="44"/>
              <w:sz w:val="28"/>
              <w:szCs w:val="28"/>
            </w:rPr>
            <w:t>（二）进入“专业学位研究生专业实践管理”</w:t>
          </w:r>
        </w:p>
      </w:sdtContent>
    </w:sdt>
    <w:p w14:paraId="7E887305" w14:textId="0F7C46FB" w:rsidR="003502DC" w:rsidRDefault="00746FA8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713A44">
        <w:rPr>
          <w:rFonts w:hint="eastAsia"/>
          <w:sz w:val="28"/>
          <w:szCs w:val="28"/>
        </w:rPr>
        <w:t>打开东南大学综合服务大厅</w:t>
      </w:r>
      <w:r w:rsidR="00FF12B2" w:rsidRPr="00713A44">
        <w:rPr>
          <w:rFonts w:hint="eastAsia"/>
          <w:sz w:val="28"/>
          <w:szCs w:val="28"/>
        </w:rPr>
        <w:t>，点“服务”，搜索“</w:t>
      </w:r>
      <w:r w:rsidR="00037B05" w:rsidRPr="00713A44">
        <w:rPr>
          <w:rFonts w:hint="eastAsia"/>
          <w:sz w:val="28"/>
          <w:szCs w:val="28"/>
        </w:rPr>
        <w:t>专业学位研究生实践环节管理</w:t>
      </w:r>
      <w:r w:rsidRPr="00713A44">
        <w:rPr>
          <w:sz w:val="28"/>
          <w:szCs w:val="28"/>
        </w:rPr>
        <w:t>”</w:t>
      </w:r>
      <w:r w:rsidRPr="00713A44">
        <w:rPr>
          <w:rFonts w:hint="eastAsia"/>
          <w:sz w:val="28"/>
          <w:szCs w:val="28"/>
        </w:rPr>
        <w:t>（支持模糊搜索），进入该服务。</w:t>
      </w:r>
    </w:p>
    <w:p w14:paraId="2DBBC2A2" w14:textId="77777777" w:rsidR="00713A44" w:rsidRPr="00713A44" w:rsidRDefault="00713A44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</w:p>
    <w:p w14:paraId="53B1903C" w14:textId="154CE22D" w:rsidR="003502DC" w:rsidRDefault="00037B05" w:rsidP="00FF12B2">
      <w:pPr>
        <w:widowControl/>
        <w:jc w:val="center"/>
      </w:pPr>
      <w:r>
        <w:rPr>
          <w:noProof/>
        </w:rPr>
        <w:drawing>
          <wp:inline distT="0" distB="0" distL="0" distR="0" wp14:anchorId="24958859" wp14:editId="179C7B1A">
            <wp:extent cx="5486400" cy="24771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CBB" w14:textId="262814F2" w:rsidR="003502DC" w:rsidRPr="00713A44" w:rsidRDefault="00713A44" w:rsidP="00713A44">
      <w:pPr>
        <w:widowControl/>
        <w:jc w:val="left"/>
        <w:rPr>
          <w:rFonts w:eastAsia="黑体"/>
          <w:bCs/>
          <w:kern w:val="44"/>
          <w:sz w:val="28"/>
          <w:szCs w:val="28"/>
        </w:rPr>
      </w:pPr>
      <w:r w:rsidRPr="00713A44">
        <w:rPr>
          <w:rFonts w:eastAsia="黑体" w:hint="eastAsia"/>
          <w:bCs/>
          <w:kern w:val="44"/>
          <w:sz w:val="28"/>
          <w:szCs w:val="28"/>
        </w:rPr>
        <w:t>(</w:t>
      </w:r>
      <w:r w:rsidRPr="00713A44">
        <w:rPr>
          <w:rFonts w:eastAsia="黑体" w:hint="eastAsia"/>
          <w:bCs/>
          <w:kern w:val="44"/>
          <w:sz w:val="28"/>
          <w:szCs w:val="28"/>
        </w:rPr>
        <w:t>三</w:t>
      </w:r>
      <w:r w:rsidRPr="00713A44">
        <w:rPr>
          <w:rFonts w:eastAsia="黑体" w:hint="eastAsia"/>
          <w:bCs/>
          <w:kern w:val="44"/>
          <w:sz w:val="28"/>
          <w:szCs w:val="28"/>
        </w:rPr>
        <w:t>)</w:t>
      </w:r>
      <w:r>
        <w:rPr>
          <w:rFonts w:eastAsia="黑体" w:hint="eastAsia"/>
          <w:bCs/>
          <w:kern w:val="44"/>
          <w:sz w:val="28"/>
          <w:szCs w:val="28"/>
        </w:rPr>
        <w:t>提交</w:t>
      </w:r>
      <w:r w:rsidR="00200655" w:rsidRPr="00713A44">
        <w:rPr>
          <w:rFonts w:eastAsia="黑体" w:hint="eastAsia"/>
          <w:bCs/>
          <w:kern w:val="44"/>
          <w:sz w:val="28"/>
          <w:szCs w:val="28"/>
        </w:rPr>
        <w:t>专业</w:t>
      </w:r>
      <w:r w:rsidR="00B55BB0" w:rsidRPr="00713A44">
        <w:rPr>
          <w:rFonts w:eastAsia="黑体" w:hint="eastAsia"/>
          <w:bCs/>
          <w:kern w:val="44"/>
          <w:sz w:val="28"/>
          <w:szCs w:val="28"/>
        </w:rPr>
        <w:t>实践计划</w:t>
      </w:r>
      <w:r>
        <w:rPr>
          <w:rFonts w:eastAsia="黑体" w:hint="eastAsia"/>
          <w:bCs/>
          <w:kern w:val="44"/>
          <w:sz w:val="28"/>
          <w:szCs w:val="28"/>
        </w:rPr>
        <w:t>申请（学生</w:t>
      </w:r>
      <w:r w:rsidR="00D97E6E">
        <w:rPr>
          <w:rFonts w:eastAsia="黑体" w:hint="eastAsia"/>
          <w:bCs/>
          <w:kern w:val="44"/>
          <w:sz w:val="28"/>
          <w:szCs w:val="28"/>
        </w:rPr>
        <w:t>）</w:t>
      </w:r>
    </w:p>
    <w:p w14:paraId="2177236C" w14:textId="01C85EC3" w:rsidR="003502DC" w:rsidRDefault="00D22C0C" w:rsidP="00713A44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13A44">
        <w:rPr>
          <w:rFonts w:hint="eastAsia"/>
          <w:sz w:val="28"/>
          <w:szCs w:val="28"/>
        </w:rPr>
        <w:t>1</w:t>
      </w:r>
      <w:r w:rsidRPr="00713A44">
        <w:rPr>
          <w:rFonts w:hint="eastAsia"/>
          <w:sz w:val="28"/>
          <w:szCs w:val="28"/>
        </w:rPr>
        <w:t>、</w:t>
      </w:r>
      <w:r w:rsidR="00746FA8" w:rsidRPr="00713A44">
        <w:rPr>
          <w:rFonts w:hint="eastAsia"/>
          <w:sz w:val="28"/>
          <w:szCs w:val="28"/>
        </w:rPr>
        <w:t>进入服务后，</w:t>
      </w:r>
      <w:r w:rsidR="00200655" w:rsidRPr="00713A44">
        <w:rPr>
          <w:rFonts w:hint="eastAsia"/>
          <w:sz w:val="28"/>
          <w:szCs w:val="28"/>
        </w:rPr>
        <w:t>点击“新增”</w:t>
      </w:r>
      <w:r w:rsidR="00CB35A7" w:rsidRPr="00713A44">
        <w:rPr>
          <w:rFonts w:hint="eastAsia"/>
          <w:sz w:val="28"/>
          <w:szCs w:val="28"/>
        </w:rPr>
        <w:t>。</w:t>
      </w:r>
      <w:r w:rsidR="00200655">
        <w:rPr>
          <w:noProof/>
        </w:rPr>
        <w:lastRenderedPageBreak/>
        <w:drawing>
          <wp:inline distT="0" distB="0" distL="0" distR="0" wp14:anchorId="2F799038" wp14:editId="659E78AD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A7A5" w14:textId="16CC788F" w:rsidR="00D22C0C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实践单位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安全承诺书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或疫情防控预案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，且</w:t>
      </w:r>
      <w:proofErr w:type="gramStart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要勾选阅读</w:t>
      </w:r>
      <w:proofErr w:type="gramEnd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郑重承诺内容才可进行提交</w:t>
      </w:r>
    </w:p>
    <w:p w14:paraId="18AA54BD" w14:textId="3D39B4C8" w:rsidR="00200655" w:rsidRDefault="00184EDD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</w:p>
    <w:p w14:paraId="69D92449" w14:textId="77777777" w:rsidR="00D97E6E" w:rsidRPr="00200655" w:rsidRDefault="00D97E6E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</w:p>
    <w:p w14:paraId="59818A6F" w14:textId="5AE7F83B"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B8877DE" wp14:editId="0D6B2C29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26CF3A88"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7053FC1" wp14:editId="1F6BD2D7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8B1DE" w14:textId="6FB92A50" w:rsidR="00987838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计划提交后即可查看导师审核信息，待校内、校外导师</w:t>
      </w:r>
      <w:r w:rsidR="00717D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学院分管领导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都审核通过后，即可打印计划表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14:paraId="2D99251E" w14:textId="77777777" w:rsidR="00D97E6E" w:rsidRDefault="00D97E6E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7BC80EB" w14:textId="7276BABC"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389D053" wp14:editId="5FABC2E7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C3A4" w14:textId="6731B2A8" w:rsidR="009906B5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5302D9" wp14:editId="4B531693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14:paraId="233AB3B4" w14:textId="77777777" w:rsid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</w:p>
    <w:p w14:paraId="789FD129" w14:textId="331204A9" w:rsidR="00D97E6E" w:rsidRP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（四）提交实践</w:t>
      </w:r>
      <w:r>
        <w:rPr>
          <w:rFonts w:eastAsia="黑体" w:hint="eastAsia"/>
          <w:bCs/>
          <w:kern w:val="44"/>
          <w:sz w:val="28"/>
          <w:szCs w:val="28"/>
        </w:rPr>
        <w:t>考</w:t>
      </w:r>
      <w:r w:rsidRPr="00D97E6E">
        <w:rPr>
          <w:rFonts w:eastAsia="黑体" w:hint="eastAsia"/>
          <w:bCs/>
          <w:kern w:val="44"/>
          <w:sz w:val="28"/>
          <w:szCs w:val="28"/>
        </w:rPr>
        <w:t>核申请</w:t>
      </w:r>
      <w:r>
        <w:rPr>
          <w:rFonts w:eastAsia="黑体" w:hint="eastAsia"/>
          <w:bCs/>
          <w:kern w:val="44"/>
          <w:sz w:val="28"/>
          <w:szCs w:val="28"/>
        </w:rPr>
        <w:t>（学生）</w:t>
      </w:r>
    </w:p>
    <w:p w14:paraId="4CAA2985" w14:textId="06E55F0A" w:rsidR="00037B05" w:rsidRP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4A02EC">
        <w:rPr>
          <w:rFonts w:asciiTheme="minorEastAsia" w:hAnsiTheme="minorEastAsia" w:cstheme="minorEastAsia" w:hint="eastAsia"/>
          <w:sz w:val="28"/>
          <w:szCs w:val="28"/>
        </w:rPr>
        <w:t>计划完成审核后即可进行考核提交（考核提交需在实践结束时间后提交）</w:t>
      </w:r>
    </w:p>
    <w:p w14:paraId="7404AFC5" w14:textId="3497664A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F3BF8E1" wp14:editId="2AC79AF8">
            <wp:extent cx="5486400" cy="20015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DDA8" w14:textId="1E623FEE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A3B413D" wp14:editId="0E428858">
            <wp:extent cx="5486400" cy="21189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8B09" w14:textId="77777777" w:rsidR="00D97E6E" w:rsidRDefault="00D97E6E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97560E0" w14:textId="4C1EA0D9" w:rsidR="004A02EC" w:rsidRDefault="004A02EC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、待校内、校外导师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，学院分管院长都</w:t>
      </w:r>
      <w:r>
        <w:rPr>
          <w:rFonts w:asciiTheme="minorEastAsia" w:hAnsiTheme="minorEastAsia" w:cstheme="minorEastAsia" w:hint="eastAsia"/>
          <w:sz w:val="28"/>
          <w:szCs w:val="28"/>
        </w:rPr>
        <w:t>审核通过后即可打印考核表，考核表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打印后需要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相应人员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签字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盖章，完成后</w:t>
      </w:r>
      <w:r>
        <w:rPr>
          <w:rFonts w:asciiTheme="minorEastAsia" w:hAnsiTheme="minorEastAsia" w:cstheme="minorEastAsia" w:hint="eastAsia"/>
          <w:sz w:val="28"/>
          <w:szCs w:val="28"/>
        </w:rPr>
        <w:t>上传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，待院系确认。</w:t>
      </w:r>
    </w:p>
    <w:p w14:paraId="4F5C1289" w14:textId="7A7BB35C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9CD4BE" wp14:editId="799A74AE">
            <wp:extent cx="5486400" cy="23012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CDC3" w14:textId="790F55E6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C5F55E9" wp14:editId="506FA123">
            <wp:extent cx="5486400" cy="19189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3A90" w14:textId="789BB447" w:rsid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、上传后院系确认考核即完成</w:t>
      </w:r>
    </w:p>
    <w:p w14:paraId="697F2812" w14:textId="77777777" w:rsidR="00D97E6E" w:rsidRPr="005A16B0" w:rsidRDefault="00D97E6E" w:rsidP="00D97E6E">
      <w:pPr>
        <w:spacing w:line="0" w:lineRule="atLeast"/>
        <w:jc w:val="left"/>
        <w:rPr>
          <w:b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（五）</w:t>
      </w:r>
      <w:r w:rsidRPr="005A16B0">
        <w:rPr>
          <w:rFonts w:hint="eastAsia"/>
          <w:b/>
          <w:sz w:val="28"/>
          <w:szCs w:val="28"/>
        </w:rPr>
        <w:t>审核和确认（导师、学院分管领导及秘书）</w:t>
      </w:r>
    </w:p>
    <w:p w14:paraId="4E31363F" w14:textId="0A97F89C" w:rsidR="00D97E6E" w:rsidRDefault="00D97E6E" w:rsidP="00D97E6E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导师、学院分管领导及秘书分别进入“</w:t>
      </w:r>
      <w:r>
        <w:rPr>
          <w:rFonts w:hint="eastAsia"/>
          <w:sz w:val="28"/>
          <w:szCs w:val="28"/>
        </w:rPr>
        <w:t>专业</w:t>
      </w:r>
      <w:r w:rsidRPr="005A16B0">
        <w:rPr>
          <w:rFonts w:hint="eastAsia"/>
          <w:sz w:val="28"/>
          <w:szCs w:val="28"/>
        </w:rPr>
        <w:t>学位研究生实践环节管理”模块对学生提交的材料进行审核，</w:t>
      </w:r>
      <w:r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最终由秘书点击确认（</w:t>
      </w:r>
      <w:r w:rsidRPr="005A16B0">
        <w:rPr>
          <w:rFonts w:hint="eastAsia"/>
          <w:color w:val="FF0000"/>
          <w:sz w:val="28"/>
          <w:szCs w:val="28"/>
        </w:rPr>
        <w:t>意味着盖章签字的实践</w:t>
      </w:r>
      <w:r>
        <w:rPr>
          <w:rFonts w:hint="eastAsia"/>
          <w:color w:val="FF0000"/>
          <w:sz w:val="28"/>
          <w:szCs w:val="28"/>
        </w:rPr>
        <w:t>计划表和</w:t>
      </w:r>
      <w:r w:rsidRPr="005A16B0">
        <w:rPr>
          <w:rFonts w:hint="eastAsia"/>
          <w:color w:val="FF0000"/>
          <w:sz w:val="28"/>
          <w:szCs w:val="28"/>
        </w:rPr>
        <w:t>考核表纸质材料已收到，请院系秘书注意！</w:t>
      </w:r>
      <w:r w:rsidRPr="005A16B0">
        <w:rPr>
          <w:rFonts w:hint="eastAsia"/>
          <w:sz w:val="28"/>
          <w:szCs w:val="28"/>
        </w:rPr>
        <w:t>）</w:t>
      </w:r>
    </w:p>
    <w:p w14:paraId="08600A19" w14:textId="28DA540F" w:rsidR="00D97E6E" w:rsidRPr="00D97E6E" w:rsidRDefault="00D97E6E" w:rsidP="00D97E6E">
      <w:pPr>
        <w:jc w:val="left"/>
        <w:rPr>
          <w:b/>
          <w:szCs w:val="32"/>
        </w:rPr>
      </w:pPr>
      <w:r w:rsidRPr="00D97E6E">
        <w:rPr>
          <w:rFonts w:hint="eastAsia"/>
          <w:b/>
          <w:szCs w:val="32"/>
        </w:rPr>
        <w:t>三、问题反馈</w:t>
      </w:r>
    </w:p>
    <w:p w14:paraId="0A0D87C0" w14:textId="77777777" w:rsidR="003502DC" w:rsidRPr="00D97E6E" w:rsidRDefault="00746FA8" w:rsidP="00D97E6E">
      <w:pPr>
        <w:spacing w:line="0" w:lineRule="atLeast"/>
        <w:ind w:firstLineChars="200" w:firstLine="552"/>
        <w:rPr>
          <w:sz w:val="28"/>
          <w:szCs w:val="28"/>
        </w:rPr>
      </w:pPr>
      <w:r w:rsidRPr="00D97E6E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Default="0075564E">
      <w:r>
        <w:rPr>
          <w:noProof/>
        </w:rPr>
        <w:lastRenderedPageBreak/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Default="00746FA8">
      <w:r>
        <w:rPr>
          <w:noProof/>
        </w:rPr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 w:rsidSect="00B47182">
      <w:footerReference w:type="even" r:id="rId27"/>
      <w:footerReference w:type="default" r:id="rId28"/>
      <w:pgSz w:w="11906" w:h="16838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5AA8B" w14:textId="77777777" w:rsidR="008535A1" w:rsidRDefault="008535A1">
      <w:r>
        <w:separator/>
      </w:r>
    </w:p>
  </w:endnote>
  <w:endnote w:type="continuationSeparator" w:id="0">
    <w:p w14:paraId="6B55D5DA" w14:textId="77777777" w:rsidR="008535A1" w:rsidRDefault="0085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258FF" w:rsidRPr="00C258F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258F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258FF" w:rsidRPr="00C258F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258F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72506" w14:textId="77777777" w:rsidR="008535A1" w:rsidRDefault="008535A1">
      <w:r>
        <w:separator/>
      </w:r>
    </w:p>
  </w:footnote>
  <w:footnote w:type="continuationSeparator" w:id="0">
    <w:p w14:paraId="7DC9FBF9" w14:textId="77777777" w:rsidR="008535A1" w:rsidRDefault="0085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15A14"/>
    <w:rsid w:val="000338C3"/>
    <w:rsid w:val="00033C61"/>
    <w:rsid w:val="00037B05"/>
    <w:rsid w:val="00042188"/>
    <w:rsid w:val="0005193A"/>
    <w:rsid w:val="00053065"/>
    <w:rsid w:val="00065B5F"/>
    <w:rsid w:val="00080602"/>
    <w:rsid w:val="000930CC"/>
    <w:rsid w:val="000A160E"/>
    <w:rsid w:val="000C0E75"/>
    <w:rsid w:val="000C2F9D"/>
    <w:rsid w:val="000F6665"/>
    <w:rsid w:val="00102DA9"/>
    <w:rsid w:val="00103C81"/>
    <w:rsid w:val="001071F5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A2D03"/>
    <w:rsid w:val="001C304C"/>
    <w:rsid w:val="001C5077"/>
    <w:rsid w:val="00200655"/>
    <w:rsid w:val="00215B8E"/>
    <w:rsid w:val="002334E1"/>
    <w:rsid w:val="002E00E1"/>
    <w:rsid w:val="0030561C"/>
    <w:rsid w:val="00332877"/>
    <w:rsid w:val="0034339D"/>
    <w:rsid w:val="003502DC"/>
    <w:rsid w:val="00381F00"/>
    <w:rsid w:val="00387334"/>
    <w:rsid w:val="0039221F"/>
    <w:rsid w:val="00393394"/>
    <w:rsid w:val="003C113A"/>
    <w:rsid w:val="003F207E"/>
    <w:rsid w:val="00460187"/>
    <w:rsid w:val="00484C34"/>
    <w:rsid w:val="004A02EC"/>
    <w:rsid w:val="004C1920"/>
    <w:rsid w:val="004E0AD8"/>
    <w:rsid w:val="004E7F85"/>
    <w:rsid w:val="00515C86"/>
    <w:rsid w:val="00522E14"/>
    <w:rsid w:val="00530293"/>
    <w:rsid w:val="005368E9"/>
    <w:rsid w:val="00546598"/>
    <w:rsid w:val="0055198C"/>
    <w:rsid w:val="00565575"/>
    <w:rsid w:val="005759B2"/>
    <w:rsid w:val="005A1455"/>
    <w:rsid w:val="005A69BA"/>
    <w:rsid w:val="005D1723"/>
    <w:rsid w:val="00601860"/>
    <w:rsid w:val="00632458"/>
    <w:rsid w:val="00634919"/>
    <w:rsid w:val="00646A66"/>
    <w:rsid w:val="006821BC"/>
    <w:rsid w:val="00691DE7"/>
    <w:rsid w:val="006B441E"/>
    <w:rsid w:val="006C34D3"/>
    <w:rsid w:val="006C65AC"/>
    <w:rsid w:val="00713A44"/>
    <w:rsid w:val="00717DDD"/>
    <w:rsid w:val="00743A55"/>
    <w:rsid w:val="00746FA8"/>
    <w:rsid w:val="007542E0"/>
    <w:rsid w:val="0075564E"/>
    <w:rsid w:val="00764949"/>
    <w:rsid w:val="007A4A0F"/>
    <w:rsid w:val="007B48F0"/>
    <w:rsid w:val="007D1082"/>
    <w:rsid w:val="007E29C1"/>
    <w:rsid w:val="007F36FE"/>
    <w:rsid w:val="008249C7"/>
    <w:rsid w:val="008404B6"/>
    <w:rsid w:val="008535A1"/>
    <w:rsid w:val="00853E5D"/>
    <w:rsid w:val="0086075A"/>
    <w:rsid w:val="00873FFB"/>
    <w:rsid w:val="008A3ADA"/>
    <w:rsid w:val="008B483C"/>
    <w:rsid w:val="008F7E44"/>
    <w:rsid w:val="00953149"/>
    <w:rsid w:val="00987838"/>
    <w:rsid w:val="009906B5"/>
    <w:rsid w:val="009E3912"/>
    <w:rsid w:val="009F005F"/>
    <w:rsid w:val="00A03B25"/>
    <w:rsid w:val="00A533E4"/>
    <w:rsid w:val="00A709D8"/>
    <w:rsid w:val="00AA0048"/>
    <w:rsid w:val="00AB65D4"/>
    <w:rsid w:val="00AC3729"/>
    <w:rsid w:val="00AD5991"/>
    <w:rsid w:val="00AF28BA"/>
    <w:rsid w:val="00B2511F"/>
    <w:rsid w:val="00B325DB"/>
    <w:rsid w:val="00B47182"/>
    <w:rsid w:val="00B50822"/>
    <w:rsid w:val="00B55BB0"/>
    <w:rsid w:val="00B77EE6"/>
    <w:rsid w:val="00B80205"/>
    <w:rsid w:val="00BA2122"/>
    <w:rsid w:val="00BA4751"/>
    <w:rsid w:val="00BC5987"/>
    <w:rsid w:val="00BC6B3B"/>
    <w:rsid w:val="00BD0C71"/>
    <w:rsid w:val="00C04D56"/>
    <w:rsid w:val="00C05E68"/>
    <w:rsid w:val="00C258FF"/>
    <w:rsid w:val="00C6153C"/>
    <w:rsid w:val="00CA7A3A"/>
    <w:rsid w:val="00CB35A7"/>
    <w:rsid w:val="00CE309E"/>
    <w:rsid w:val="00D01E2B"/>
    <w:rsid w:val="00D22C0C"/>
    <w:rsid w:val="00D5061D"/>
    <w:rsid w:val="00D71BF5"/>
    <w:rsid w:val="00D773D9"/>
    <w:rsid w:val="00D77B0D"/>
    <w:rsid w:val="00D92245"/>
    <w:rsid w:val="00D95CAA"/>
    <w:rsid w:val="00D97E6E"/>
    <w:rsid w:val="00E03261"/>
    <w:rsid w:val="00E06D67"/>
    <w:rsid w:val="00E1029C"/>
    <w:rsid w:val="00E16744"/>
    <w:rsid w:val="00E20914"/>
    <w:rsid w:val="00E43407"/>
    <w:rsid w:val="00E51766"/>
    <w:rsid w:val="00EA36E3"/>
    <w:rsid w:val="00EB1AC0"/>
    <w:rsid w:val="00ED3293"/>
    <w:rsid w:val="00EF0C9B"/>
    <w:rsid w:val="00EF25E7"/>
    <w:rsid w:val="00EF6E71"/>
    <w:rsid w:val="00F11E63"/>
    <w:rsid w:val="00F162F5"/>
    <w:rsid w:val="00F43FE6"/>
    <w:rsid w:val="00F50666"/>
    <w:rsid w:val="00F84BB2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11.png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1.vsdx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81AB-E406-48B1-A291-B460BF045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A6903-CE72-41B0-ADF9-8B6740F2C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48D7B0E-3A4C-48B2-8A4E-8A3B2CB6B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AD55EB3-EEAF-4B15-BA7E-B481EA01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HP</cp:lastModifiedBy>
  <cp:revision>2</cp:revision>
  <dcterms:created xsi:type="dcterms:W3CDTF">2021-09-17T03:07:00Z</dcterms:created>
  <dcterms:modified xsi:type="dcterms:W3CDTF">2021-09-17T03:07:00Z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