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99C9" w14:textId="77777777" w:rsidR="00DE169D" w:rsidRPr="00440558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440558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2022年交通学院校、院级SRTP中期答辩第一组</w:t>
      </w:r>
    </w:p>
    <w:p w14:paraId="13B1A5D7" w14:textId="77777777" w:rsidR="00DE169D" w:rsidRPr="00440558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44055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评审专家：王卫、王建，赵德</w:t>
      </w:r>
    </w:p>
    <w:p w14:paraId="2133D949" w14:textId="77777777" w:rsidR="00DE169D" w:rsidRPr="00C76FC6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4055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时间：4月20日下午14:00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 </w:t>
      </w:r>
      <w:r w:rsidRPr="0044055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地点：腾讯会议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C76FC6">
        <w:rPr>
          <w:rFonts w:ascii="宋体" w:eastAsia="宋体" w:hAnsi="宋体" w:cs="宋体"/>
          <w:color w:val="333333"/>
          <w:kern w:val="0"/>
          <w:sz w:val="24"/>
          <w:szCs w:val="24"/>
        </w:rPr>
        <w:t>392-772-506</w:t>
      </w:r>
    </w:p>
    <w:tbl>
      <w:tblPr>
        <w:tblW w:w="10907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1"/>
        <w:gridCol w:w="5025"/>
        <w:gridCol w:w="1385"/>
        <w:gridCol w:w="1719"/>
        <w:gridCol w:w="940"/>
      </w:tblGrid>
      <w:tr w:rsidR="00DE169D" w:rsidRPr="00440558" w14:paraId="55118803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977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78BAC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2997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531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1711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49C00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等级</w:t>
            </w:r>
          </w:p>
        </w:tc>
      </w:tr>
      <w:tr w:rsidR="00DE169D" w:rsidRPr="00440558" w14:paraId="275AEF72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BC27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28BA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202221063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2FF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基于毫米波雷达的高速公路车辆轨迹预测与事故风险辨识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068F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70CC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赵益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28B6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440558" w14:paraId="24353F9B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0BA0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D78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202221028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8EE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基于机器学习的交通流微观仿真技术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5891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822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朱天宇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C778" w14:textId="4094E89D" w:rsidR="00DE169D" w:rsidRPr="00440558" w:rsidRDefault="000F2C94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2F472E87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5DE3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098C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202221031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EA1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基于多元特征融合的高速公路事故风险识别研究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E6BD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38D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陈彦铭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0A358" w14:textId="608526B1" w:rsidR="00DE169D" w:rsidRPr="00440558" w:rsidRDefault="000F2C94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3B5D4DE4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B66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5514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202221045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C62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城市快速路匝道控制算法测试基准化工具开发与应用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63AA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3379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吴佳睿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466E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5784BA3D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1FBD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5DE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202221010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09C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外卖配送电动车智能换电设施布局优化研究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431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037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沈维滢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1A8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440558" w14:paraId="799B8EAB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8B5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3E9B1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202221016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F7A7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网联环境下机场场面交通协同运行机理与模型研究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9F0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B5D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谭康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10C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6AAAF6A9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1C2C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AD1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202221000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DEF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面向多场景应用的行人视频检测系统开发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CA064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1D1D4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姚雪健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B800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440558" w14:paraId="354BAD19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B019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8ED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202221004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AD31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基于ROS平台的智能网联小车队列控制研究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F789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083A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熊卓智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E818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2199AB8A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737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99B1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202221003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FEAE0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面向综合枢纽的区域灵活性公交调度模型研究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697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EF1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陈单涛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6398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440558" w14:paraId="6A376965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894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2357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202221054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AEA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城市轨道交通换乘衔接优化研究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FF62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A8DD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钱芝琳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1E69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440558" w14:paraId="60AD76BA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394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671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202221047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4681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基于激光雷达的信号交叉口车辆轨迹提取与安全评估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5367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809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杜权吉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0988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440558" w14:paraId="59BA0914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B2F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393A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202221053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32B3B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八车道高速公路基本路段施工区拥堵机理研究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4303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95F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章纪泽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00B30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440558" w14:paraId="70E41F75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B1989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6B5E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202221067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E3B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面向步行设施监测的全自动巡逻机器人研制与应用研究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CDC2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6E3C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季承志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EB6B5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440558" w14:paraId="3C630C14" w14:textId="77777777" w:rsidTr="008A05A5">
        <w:trPr>
          <w:trHeight w:val="60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7C64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FB9D0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202221044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836C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全息环境下机场场道交通冲突识别与消解方法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594C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97FF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0558">
              <w:rPr>
                <w:rFonts w:ascii="宋体" w:eastAsia="宋体" w:hAnsi="宋体" w:cs="宋体"/>
                <w:kern w:val="0"/>
                <w:sz w:val="24"/>
                <w:szCs w:val="24"/>
              </w:rPr>
              <w:t>张可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CCDE0" w14:textId="77777777" w:rsidR="00DE169D" w:rsidRPr="00440558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</w:tbl>
    <w:p w14:paraId="3ED31EED" w14:textId="77777777" w:rsidR="00DE169D" w:rsidRDefault="00DE169D" w:rsidP="00DE169D"/>
    <w:p w14:paraId="445644C3" w14:textId="77777777" w:rsidR="00DE169D" w:rsidRDefault="00DE169D" w:rsidP="00DE169D">
      <w:pPr>
        <w:widowControl/>
        <w:jc w:val="left"/>
      </w:pPr>
      <w:r>
        <w:br w:type="page"/>
      </w:r>
    </w:p>
    <w:p w14:paraId="3C98BE70" w14:textId="77777777" w:rsidR="00DE169D" w:rsidRPr="00B54CD1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B54CD1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lastRenderedPageBreak/>
        <w:t>2022年交通学院校、院级SRTP中期答辩第二组</w:t>
      </w:r>
    </w:p>
    <w:p w14:paraId="4ACEA11C" w14:textId="77777777" w:rsidR="00DE169D" w:rsidRPr="00B54CD1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B54C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评审专家：涂然、陈磊磊、呼延菊</w:t>
      </w:r>
    </w:p>
    <w:p w14:paraId="74078184" w14:textId="77777777" w:rsidR="00DE169D" w:rsidRPr="00C76FC6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4C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时间：4月20日下午14:00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 </w:t>
      </w:r>
      <w:r w:rsidRPr="00B54C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地点：腾讯会议：</w:t>
      </w:r>
      <w:r w:rsidRPr="00C76FC6">
        <w:rPr>
          <w:rFonts w:ascii="宋体" w:eastAsia="宋体" w:hAnsi="宋体" w:cs="宋体"/>
          <w:color w:val="333333"/>
          <w:kern w:val="0"/>
          <w:sz w:val="24"/>
          <w:szCs w:val="24"/>
        </w:rPr>
        <w:t>618-736-587</w:t>
      </w:r>
    </w:p>
    <w:tbl>
      <w:tblPr>
        <w:tblW w:w="1111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80"/>
        <w:gridCol w:w="5068"/>
        <w:gridCol w:w="1378"/>
        <w:gridCol w:w="1338"/>
        <w:gridCol w:w="1338"/>
      </w:tblGrid>
      <w:tr w:rsidR="00DE169D" w:rsidRPr="00B54CD1" w14:paraId="6D03513A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096B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FA5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AC2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1208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7E8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778D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DE169D" w:rsidRPr="00B54CD1" w14:paraId="7E41F701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13B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E77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202221048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6CF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基于活动的微观交通仿真研究与碳排放计算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2A2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314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卞一乐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189C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DE169D" w:rsidRPr="00B54CD1" w14:paraId="7AC13838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D58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47E5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202221008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DC1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基于软磁复合材料的智能感应充电路面技术研究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4EB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BAD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季宇轩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8B2D4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DE169D" w:rsidRPr="00B54CD1" w14:paraId="00CD2798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A7F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59C18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32D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杂环境下交通视频小目标检测技术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622B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F643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崔一凡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A4746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DE169D" w:rsidRPr="00B54CD1" w14:paraId="32C31160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998E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C44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202221027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18D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混凝土结构物表面渗透性快速无人检测装置研发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937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328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马天豪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9C1F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DE169D" w:rsidRPr="00B54CD1" w14:paraId="29CCE6F1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715C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95F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202221087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D96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基于时空数据的停车场占有率预测及Web端可视化中台构建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445C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49EC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周鼎淯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0CE0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DE169D" w:rsidRPr="00B54CD1" w14:paraId="62069C20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83E4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A19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220221064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D694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湿热条件下超薄磨耗层用胶结料性能研究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FB293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7DD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杜孟泽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1258" w14:textId="2D412551" w:rsidR="00DE169D" w:rsidRPr="00C76FC6" w:rsidRDefault="007B5523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DE169D" w:rsidRPr="00B54CD1" w14:paraId="55F62660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5DE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3E6F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202221018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082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基于AR的移动场馆导览系统设计与开发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4CC9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591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童于轲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26B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DE169D" w:rsidRPr="00B54CD1" w14:paraId="4C29D08C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204B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2BAE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202221029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321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基于多平台联合仿真的智能驾驶车辆行驶安全评价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A39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F95E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戴晨枫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0898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DE169D" w:rsidRPr="00B54CD1" w14:paraId="1BBB512C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5B08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296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202221033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6898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南京钟山风景区公共交通可达性研究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80CF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6D2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吴梦丹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53BF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DE169D" w:rsidRPr="00B54CD1" w14:paraId="1671AD4F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CCE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153B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202221011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6BC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面向数字孪生的沥青路面智能评估与预警系统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6D2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376A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王艺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C0BE9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DE169D" w:rsidRPr="00B54CD1" w14:paraId="365AF8C2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7B0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9DE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202221043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2D7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网联环境下应急救援车辆时空路权主动优先技术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F3F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E8C7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廖耕唯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3EDE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DE169D" w:rsidRPr="00B54CD1" w14:paraId="1C4DE67B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00A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8F7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202221007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78D4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增强现实下场馆室内导览系统的开发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3F4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32D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王文心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78173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DE169D" w:rsidRPr="00B54CD1" w14:paraId="61359078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BE05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AEA4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202221055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A7E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基于人工智能技术的路面病害快速检测系统与设备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89DB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88C3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73ABF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DE169D" w:rsidRPr="00B54CD1" w14:paraId="34DB31AC" w14:textId="77777777" w:rsidTr="008A05A5">
        <w:trPr>
          <w:trHeight w:val="60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38B0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A3C2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202221051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A31ED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智能网联环境下高占有率（HOV）车道复用方法研究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32E1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BD3A" w14:textId="77777777" w:rsidR="00DE169D" w:rsidRPr="00C76FC6" w:rsidRDefault="00DE169D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张静雨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E2B97" w14:textId="5F8FADA8" w:rsidR="00DE169D" w:rsidRPr="00C76FC6" w:rsidRDefault="007B5523" w:rsidP="008A0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6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</w:tbl>
    <w:p w14:paraId="580D69F3" w14:textId="77777777" w:rsidR="00DE169D" w:rsidRDefault="00DE169D" w:rsidP="00DE169D">
      <w:pPr>
        <w:rPr>
          <w:rFonts w:ascii="宋体" w:eastAsia="宋体" w:hAnsi="宋体" w:cs="宋体"/>
          <w:color w:val="000000"/>
          <w:kern w:val="0"/>
          <w:szCs w:val="21"/>
        </w:rPr>
      </w:pPr>
    </w:p>
    <w:p w14:paraId="15A680A6" w14:textId="77777777" w:rsidR="00DE169D" w:rsidRDefault="00DE169D" w:rsidP="00DE169D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br w:type="page"/>
      </w:r>
    </w:p>
    <w:p w14:paraId="2FA20CF7" w14:textId="77777777" w:rsidR="00DE169D" w:rsidRPr="00EB7FCC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EB7FCC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lastRenderedPageBreak/>
        <w:t>2022年交通学院校、院级SRTP中期答辩第三组</w:t>
      </w:r>
    </w:p>
    <w:p w14:paraId="76D81D18" w14:textId="77777777" w:rsidR="00DE169D" w:rsidRPr="00EB7FCC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EB7F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评审专家：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刘志彬</w:t>
      </w:r>
      <w:r w:rsidRPr="00EB7F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、吴文清、张宏斌</w:t>
      </w:r>
    </w:p>
    <w:p w14:paraId="5BE118DA" w14:textId="77777777" w:rsidR="00DE169D" w:rsidRPr="004141BC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B7F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时间：4月20日下午14:00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</w:t>
      </w:r>
      <w:r w:rsidRPr="00EB7F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地点：腾讯会议：</w:t>
      </w:r>
      <w:r w:rsidRPr="00C76FC6">
        <w:rPr>
          <w:rFonts w:ascii="宋体" w:eastAsia="宋体" w:hAnsi="宋体" w:cs="宋体"/>
          <w:color w:val="333333"/>
          <w:kern w:val="0"/>
          <w:sz w:val="24"/>
          <w:szCs w:val="24"/>
        </w:rPr>
        <w:t>203-253-527</w:t>
      </w:r>
    </w:p>
    <w:tbl>
      <w:tblPr>
        <w:tblW w:w="106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296"/>
        <w:gridCol w:w="5672"/>
        <w:gridCol w:w="1276"/>
        <w:gridCol w:w="1031"/>
        <w:gridCol w:w="823"/>
      </w:tblGrid>
      <w:tr w:rsidR="00DE169D" w:rsidRPr="00EB7FCC" w14:paraId="1DECDE95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5C3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1E2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307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C93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9B6C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F354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等级</w:t>
            </w:r>
          </w:p>
        </w:tc>
      </w:tr>
      <w:tr w:rsidR="00DE169D" w:rsidRPr="00925252" w14:paraId="1D6BAE2F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3CD87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6DE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202221002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7FF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气动振杆密实法处理软黏土层与液化土层交互地基的模型试验研究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2E0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CA6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刘骅锐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D7A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0D4C9496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017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00A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202221030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CDC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地表径流影响下污染物输移及溯源研究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0D3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644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王逸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1DB73" w14:textId="438D4C81" w:rsidR="00DE169D" w:rsidRPr="005F4BFF" w:rsidRDefault="007B5523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75EBE2E5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EEB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EE5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202221081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6D74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基于机器学习的桥梁结构状态评估与安全预警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3CB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754C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袁文立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DA9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21F8D47E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62ED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022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202221015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A725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聚合物稳定化再生混凝土骨料研究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894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98E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李伊娜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FC3D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18B00F90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A10A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F07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202221009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24C1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原位激发微生物矿化处理重金属污染砂土的机理和应用研究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CEF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AA5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C038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秀</w:t>
            </w:r>
          </w:p>
        </w:tc>
      </w:tr>
      <w:tr w:rsidR="00DE169D" w:rsidRPr="00925252" w14:paraId="0BC93004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FA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80A7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202221023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3A5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基于手机智能传感的桥梁运营状态结构动力学识别评估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0EB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C29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龚恒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536E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秀</w:t>
            </w:r>
          </w:p>
        </w:tc>
      </w:tr>
      <w:tr w:rsidR="00DE169D" w:rsidRPr="00925252" w14:paraId="3371C3FA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BDFA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065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202221006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6435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基于北斗的疫情防控精准时空信息服务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3F1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2D4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于浚清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1A63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秀</w:t>
            </w:r>
          </w:p>
        </w:tc>
      </w:tr>
      <w:tr w:rsidR="00DE169D" w:rsidRPr="00925252" w14:paraId="11900BE3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126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F4C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202221058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FC9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地铁隧道施工诱发低承台桩基承载特性演化规律研究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4105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C1E1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郑罗睿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48F0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3489FEEB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4BF1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5F2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202221037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2332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钢-混组合连续箱梁桥负弯矩区桥面板抗裂方法研究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3C68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53A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程涵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AE1EC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20904146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423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A88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202221083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12E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粉粒对钙质砂热导率的影响及其机理浅析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466E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院级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AC77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欧阳和瀛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42C3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925252" w14:paraId="727D221D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DC5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D5FD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202221065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54E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基于智能手机的测量型计算器的开发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2F86A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DF1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王嫣然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A398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925252" w14:paraId="6B21C0E9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B65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C83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202221034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26E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低净空条件下的接杆粉喷技术研与工程应用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AD4E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F7FD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汪乘以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47CBB" w14:textId="4C1AE8AA" w:rsidR="00DE169D" w:rsidRPr="005F4BFF" w:rsidRDefault="007B5523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好</w:t>
            </w:r>
          </w:p>
        </w:tc>
      </w:tr>
      <w:tr w:rsidR="00DE169D" w:rsidRPr="00925252" w14:paraId="0E40C473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A694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400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202221049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E123A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大型桥梁监测大数据处理与多指标异常预警方法研究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121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7C53B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金瑶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644F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925252" w14:paraId="065E0F87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27E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954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202221036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556E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能源地下结构热行为研究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1CE0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594E3" w14:textId="77777777" w:rsidR="00DE169D" w:rsidRPr="005F4BFF" w:rsidRDefault="00DE169D" w:rsidP="008A05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王铖轩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DCEA9" w14:textId="77777777" w:rsidR="00DE169D" w:rsidRPr="005F4BFF" w:rsidRDefault="00DE169D" w:rsidP="008A05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EB7FCC" w14:paraId="20F7269C" w14:textId="77777777" w:rsidTr="008A05A5">
        <w:trPr>
          <w:trHeight w:val="602"/>
          <w:jc w:val="center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5142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390C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202221066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8D06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江苏内河航道网船舶交通运输特征研究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0F33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E049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袁楚阳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C124F" w14:textId="77777777" w:rsidR="00DE169D" w:rsidRPr="005F4BFF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B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</w:tbl>
    <w:p w14:paraId="4490F435" w14:textId="77777777" w:rsidR="00DE169D" w:rsidRDefault="00DE169D" w:rsidP="00DE169D"/>
    <w:p w14:paraId="07F55E50" w14:textId="77777777" w:rsidR="00DE169D" w:rsidRDefault="00DE169D" w:rsidP="00DE169D">
      <w:pPr>
        <w:widowControl/>
        <w:jc w:val="left"/>
      </w:pPr>
      <w:r>
        <w:br w:type="page"/>
      </w:r>
    </w:p>
    <w:p w14:paraId="6B2FDA5B" w14:textId="77777777" w:rsidR="00DE169D" w:rsidRPr="00807344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07344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lastRenderedPageBreak/>
        <w:t>2022年交通学院校、院级SRTP中期答辩第四组</w:t>
      </w:r>
    </w:p>
    <w:p w14:paraId="25D8D736" w14:textId="77777777" w:rsidR="00DE169D" w:rsidRPr="00807344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073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评审专家：李铁柱、鲍琼、周小燚</w:t>
      </w:r>
    </w:p>
    <w:p w14:paraId="0AC4F9BA" w14:textId="77777777" w:rsidR="00DE169D" w:rsidRPr="00807344" w:rsidRDefault="00DE169D" w:rsidP="00DE169D">
      <w:pPr>
        <w:widowControl/>
        <w:spacing w:before="75" w:after="75"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073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时间：4月20日下午14:00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 </w:t>
      </w:r>
      <w:r w:rsidRPr="008073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地点：腾讯会议：578-117-297</w:t>
      </w:r>
    </w:p>
    <w:tbl>
      <w:tblPr>
        <w:tblW w:w="1019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583"/>
        <w:gridCol w:w="3237"/>
        <w:gridCol w:w="1383"/>
        <w:gridCol w:w="1716"/>
        <w:gridCol w:w="1716"/>
      </w:tblGrid>
      <w:tr w:rsidR="00DE169D" w:rsidRPr="00807344" w14:paraId="35236F3B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168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4D1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A8F3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3AF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712B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5A90E" w14:textId="77777777" w:rsidR="00DE169D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等级</w:t>
            </w:r>
          </w:p>
        </w:tc>
      </w:tr>
      <w:tr w:rsidR="00DE169D" w:rsidRPr="00807344" w14:paraId="398679CE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E88D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32F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202221042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8A4B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考虑个人碳减排的MaaS套餐设计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15F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AF5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凌雨辰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D9E81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807344" w14:paraId="6EB0EF4B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9D7D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B375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202221001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4A78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虚拟现实下智能网联数字化仿真环境与深度训练测试平台搭建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DBEC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4D02B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杨沈凌锐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B685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807344" w14:paraId="46F1CF4E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0E6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40F0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202221012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331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工业化桥梁制造质量智能化监控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F05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4A9F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杨奇霖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94FF" w14:textId="480F518F" w:rsidR="00DE169D" w:rsidRPr="001C345A" w:rsidRDefault="007B5523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581EA5B8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AC6E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E835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202221024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13FF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面向智能网联车与人驾车混合交通流的拥堵收费模型研究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CFD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3969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陈言巽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1D82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807344" w14:paraId="5E73ADA0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651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677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202221025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417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基于出租车GPS原始数据的公交线路生成及运营优化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CC1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D7D1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李昊彬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513C1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7D5C9D99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BD2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3579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202221032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0E3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温度对斜拉桥索力识别影响探究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24038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9D0D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殷铭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3ED8B" w14:textId="0EECB078" w:rsidR="00DE169D" w:rsidRPr="001C345A" w:rsidRDefault="007B5523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6753AE20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E7F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36C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202221035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9660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个体出行行为决策协同建模方法研究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E24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08BF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付清浩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587B3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807344" w14:paraId="0895F49E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BE22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0A64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202221070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8895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营运性机动车司机生态驾驶水平评价系统设计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A5EF9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A3BB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于曜烽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0C8D9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807344" w14:paraId="128C030D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6055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1645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202221050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3C18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基于机器视觉的结构位移识别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353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75C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林致准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889D2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5FA83AB8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C15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3816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202221071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80E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典型的交通运输场景下数字孪生系统构建技术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00C0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98FA1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黄鑫业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7F113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  <w:tr w:rsidR="00DE169D" w:rsidRPr="00807344" w14:paraId="464EC825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965C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2286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202221014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ECB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江苏省干线公路建设碳排放评价模型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6D1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校级重大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EFD2D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蒋思雨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5775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807344" w14:paraId="151F8639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0676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C099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202221059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7E5B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镇村预约响应智能公交出行系统模型及仿真研究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3B8F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8FE7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白杨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C582D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DE169D" w:rsidRPr="00807344" w14:paraId="1F2D4AC7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044F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B2F1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202221056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E19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无信号过街通道驾驶员与行人风险感知研究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71E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校级一般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9CEC2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王谞骁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DB249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1E9738A2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A66DF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43C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202221019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80D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基于结构方程模型的群体路径选择信息接受度研究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6803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校级重点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311B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杨雅婷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D8F82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4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DE169D" w:rsidRPr="00807344" w14:paraId="66792FA4" w14:textId="77777777" w:rsidTr="008A05A5">
        <w:trPr>
          <w:trHeight w:val="600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607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679BE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202221082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622A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 面向高碳出行个体的绿色出行激励机制研究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7AD90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院级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5204" w14:textId="77777777" w:rsidR="00DE169D" w:rsidRPr="00807344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344">
              <w:rPr>
                <w:rFonts w:ascii="宋体" w:eastAsia="宋体" w:hAnsi="宋体" w:cs="宋体"/>
                <w:kern w:val="0"/>
                <w:sz w:val="24"/>
                <w:szCs w:val="24"/>
              </w:rPr>
              <w:t>陈若瑜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94217" w14:textId="77777777" w:rsidR="00DE169D" w:rsidRPr="001C345A" w:rsidRDefault="00DE169D" w:rsidP="008A05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</w:tr>
    </w:tbl>
    <w:p w14:paraId="522584C3" w14:textId="77777777" w:rsidR="00DE169D" w:rsidRDefault="00DE169D" w:rsidP="00DE169D"/>
    <w:p w14:paraId="4405DB4C" w14:textId="77777777" w:rsidR="00592380" w:rsidRDefault="00592380"/>
    <w:sectPr w:rsidR="0059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C"/>
    <w:rsid w:val="000F2C94"/>
    <w:rsid w:val="004276BF"/>
    <w:rsid w:val="00460AFC"/>
    <w:rsid w:val="00592380"/>
    <w:rsid w:val="00793A88"/>
    <w:rsid w:val="007B5523"/>
    <w:rsid w:val="00BA2D8C"/>
    <w:rsid w:val="00CE1CAF"/>
    <w:rsid w:val="00D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9692-58D2-438E-9502-3CFEB274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澳</dc:creator>
  <cp:keywords/>
  <dc:description/>
  <cp:lastModifiedBy>李 澳</cp:lastModifiedBy>
  <cp:revision>4</cp:revision>
  <dcterms:created xsi:type="dcterms:W3CDTF">2022-04-20T11:58:00Z</dcterms:created>
  <dcterms:modified xsi:type="dcterms:W3CDTF">2022-04-21T06:17:00Z</dcterms:modified>
</cp:coreProperties>
</file>