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784" w:rsidRDefault="0070075E" w:rsidP="0070075E">
      <w:pPr>
        <w:pStyle w:val="HTML"/>
        <w:tabs>
          <w:tab w:val="left" w:pos="2520"/>
        </w:tabs>
        <w:spacing w:afterLines="50" w:after="156"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项目简介</w:t>
      </w:r>
      <w:r>
        <w:rPr>
          <w:rFonts w:ascii="Times New Roman" w:eastAsia="黑体" w:hAnsi="Times New Roman" w:cs="Times New Roman"/>
          <w:sz w:val="32"/>
          <w:szCs w:val="32"/>
        </w:rPr>
        <w:t>格式规范</w:t>
      </w:r>
    </w:p>
    <w:p w:rsidR="00836784" w:rsidRDefault="00000000" w:rsidP="0070075E">
      <w:pPr>
        <w:widowControl/>
        <w:snapToGrid w:val="0"/>
        <w:spacing w:beforeLines="50" w:before="156" w:afterLines="50" w:after="156" w:line="300" w:lineRule="auto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 w:rsidR="00836784" w:rsidRDefault="00000000" w:rsidP="0070075E">
      <w:pPr>
        <w:widowControl/>
        <w:snapToGrid w:val="0"/>
        <w:spacing w:line="300" w:lineRule="auto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</w:t>
      </w:r>
      <w:r w:rsidR="0070075E">
        <w:rPr>
          <w:rFonts w:eastAsia="仿宋_GB2312"/>
          <w:kern w:val="0"/>
          <w:sz w:val="24"/>
        </w:rPr>
        <w:t>3</w:t>
      </w:r>
      <w:r>
        <w:rPr>
          <w:rFonts w:eastAsia="仿宋_GB2312"/>
          <w:kern w:val="0"/>
          <w:sz w:val="24"/>
        </w:rPr>
        <w:t>页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纸以内，不加封面。</w:t>
      </w:r>
    </w:p>
    <w:p w:rsidR="00836784" w:rsidRDefault="00000000" w:rsidP="0070075E">
      <w:pPr>
        <w:widowControl/>
        <w:snapToGrid w:val="0"/>
        <w:spacing w:line="300" w:lineRule="auto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</w:t>
      </w:r>
      <w:r w:rsidR="0070075E">
        <w:rPr>
          <w:rFonts w:eastAsia="仿宋_GB2312" w:hint="eastAsia"/>
          <w:kern w:val="0"/>
          <w:sz w:val="24"/>
        </w:rPr>
        <w:t>可</w:t>
      </w:r>
      <w:r>
        <w:rPr>
          <w:rFonts w:eastAsia="仿宋_GB2312"/>
          <w:kern w:val="0"/>
          <w:sz w:val="24"/>
        </w:rPr>
        <w:t>包括下列内容：研究背景（含国内外研究现状）、设计原理（原理、关键技术的描述）、应用前景。</w:t>
      </w:r>
    </w:p>
    <w:p w:rsidR="00836784" w:rsidRDefault="00000000" w:rsidP="0070075E">
      <w:pPr>
        <w:widowControl/>
        <w:snapToGrid w:val="0"/>
        <w:spacing w:beforeLines="50" w:before="156" w:afterLines="50" w:after="156" w:line="300" w:lineRule="auto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</w:t>
      </w:r>
      <w:r>
        <w:rPr>
          <w:rFonts w:eastAsia="黑体"/>
          <w:b/>
          <w:bCs/>
          <w:kern w:val="0"/>
          <w:sz w:val="28"/>
          <w:szCs w:val="28"/>
        </w:rPr>
        <w:t>．页面要求</w:t>
      </w:r>
    </w:p>
    <w:p w:rsidR="00836784" w:rsidRDefault="00000000" w:rsidP="0070075E">
      <w:pPr>
        <w:widowControl/>
        <w:snapToGrid w:val="0"/>
        <w:spacing w:line="300" w:lineRule="auto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页面。页边距：上、下</w:t>
      </w:r>
      <w:r>
        <w:rPr>
          <w:rFonts w:eastAsia="仿宋_GB2312"/>
          <w:kern w:val="0"/>
          <w:sz w:val="24"/>
        </w:rPr>
        <w:t>2cm</w:t>
      </w:r>
      <w:r>
        <w:rPr>
          <w:rFonts w:eastAsia="仿宋_GB2312"/>
          <w:kern w:val="0"/>
          <w:sz w:val="24"/>
        </w:rPr>
        <w:t>，左、右各</w:t>
      </w:r>
      <w:r>
        <w:rPr>
          <w:rFonts w:eastAsia="仿宋_GB2312"/>
          <w:kern w:val="0"/>
          <w:sz w:val="24"/>
        </w:rPr>
        <w:t>2.5cm</w:t>
      </w:r>
      <w:r>
        <w:rPr>
          <w:rFonts w:eastAsia="仿宋_GB2312"/>
          <w:kern w:val="0"/>
          <w:sz w:val="24"/>
        </w:rPr>
        <w:t>。</w:t>
      </w:r>
      <w:r w:rsidR="0070075E">
        <w:rPr>
          <w:rFonts w:eastAsia="仿宋_GB2312" w:hint="eastAsia"/>
          <w:kern w:val="0"/>
          <w:sz w:val="24"/>
        </w:rPr>
        <w:t>项目简介大标题为三号黑体，小标题为四号黑体，</w:t>
      </w:r>
      <w:r>
        <w:rPr>
          <w:rFonts w:eastAsia="仿宋_GB2312"/>
          <w:kern w:val="0"/>
          <w:sz w:val="24"/>
        </w:rPr>
        <w:t>正文采用小四号宋体，</w:t>
      </w:r>
      <w:r w:rsidR="0070075E">
        <w:rPr>
          <w:rFonts w:eastAsia="仿宋_GB2312" w:hint="eastAsia"/>
          <w:kern w:val="0"/>
          <w:sz w:val="24"/>
        </w:rPr>
        <w:t>英文及数字符号均采用</w:t>
      </w:r>
      <w:r w:rsidR="0070075E">
        <w:rPr>
          <w:rFonts w:eastAsia="仿宋_GB2312"/>
          <w:kern w:val="0"/>
          <w:sz w:val="24"/>
        </w:rPr>
        <w:t>Times New Roman</w:t>
      </w:r>
      <w:r w:rsidR="0070075E">
        <w:rPr>
          <w:rFonts w:eastAsia="仿宋_GB2312" w:hint="eastAsia"/>
          <w:kern w:val="0"/>
          <w:sz w:val="24"/>
        </w:rPr>
        <w:t>。</w:t>
      </w:r>
      <w:r>
        <w:rPr>
          <w:rFonts w:eastAsia="仿宋_GB2312"/>
          <w:kern w:val="0"/>
          <w:sz w:val="24"/>
        </w:rPr>
        <w:t>首行缩进，</w:t>
      </w:r>
      <w:r>
        <w:rPr>
          <w:rFonts w:eastAsia="仿宋_GB2312"/>
          <w:kern w:val="0"/>
          <w:sz w:val="24"/>
        </w:rPr>
        <w:t>1.</w:t>
      </w:r>
      <w:r w:rsidR="0070075E">
        <w:rPr>
          <w:rFonts w:eastAsia="仿宋_GB2312"/>
          <w:kern w:val="0"/>
          <w:sz w:val="24"/>
        </w:rPr>
        <w:t>25</w:t>
      </w:r>
      <w:r>
        <w:rPr>
          <w:rFonts w:eastAsia="仿宋_GB2312"/>
          <w:kern w:val="0"/>
          <w:sz w:val="24"/>
        </w:rPr>
        <w:t>倍行间距。阿拉伯数字页码位于页面底部居中。</w:t>
      </w:r>
    </w:p>
    <w:p w:rsidR="00836784" w:rsidRDefault="00000000" w:rsidP="0070075E">
      <w:pPr>
        <w:widowControl/>
        <w:snapToGrid w:val="0"/>
        <w:spacing w:beforeLines="50" w:before="156" w:afterLines="50" w:after="156" w:line="300" w:lineRule="auto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</w:t>
      </w:r>
      <w:r>
        <w:rPr>
          <w:rFonts w:eastAsia="黑体"/>
          <w:b/>
          <w:bCs/>
          <w:kern w:val="0"/>
          <w:sz w:val="28"/>
          <w:szCs w:val="28"/>
        </w:rPr>
        <w:t>．图表要求</w:t>
      </w:r>
    </w:p>
    <w:p w:rsidR="00836784" w:rsidRDefault="00000000" w:rsidP="0070075E">
      <w:pPr>
        <w:widowControl/>
        <w:snapToGrid w:val="0"/>
        <w:spacing w:line="300" w:lineRule="auto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</w:t>
      </w:r>
      <w:r>
        <w:rPr>
          <w:rFonts w:eastAsia="仿宋_GB2312"/>
          <w:kern w:val="0"/>
          <w:sz w:val="24"/>
        </w:rPr>
        <w:t>Times New Roman</w:t>
      </w:r>
      <w:r>
        <w:rPr>
          <w:rFonts w:eastAsia="仿宋_GB2312"/>
          <w:kern w:val="0"/>
          <w:sz w:val="24"/>
        </w:rPr>
        <w:t>（矢量、矩阵用黑斜体）；坐标图的横纵坐标应标注对应量的名称和符号</w:t>
      </w:r>
      <w:r>
        <w:rPr>
          <w:rFonts w:eastAsia="仿宋_GB2312"/>
          <w:kern w:val="0"/>
          <w:sz w:val="24"/>
        </w:rPr>
        <w:t>/</w:t>
      </w:r>
      <w:r>
        <w:rPr>
          <w:rFonts w:eastAsia="仿宋_GB2312"/>
          <w:kern w:val="0"/>
          <w:sz w:val="24"/>
        </w:rPr>
        <w:t>单位。</w:t>
      </w:r>
    </w:p>
    <w:p w:rsidR="0070075E" w:rsidRDefault="00000000" w:rsidP="0070075E">
      <w:pPr>
        <w:widowControl/>
        <w:snapToGrid w:val="0"/>
        <w:spacing w:line="300" w:lineRule="auto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表格按序编号，并加表题（位于表上方）五号宋体。采用三线表，必要时可加辅助线。</w:t>
      </w:r>
    </w:p>
    <w:p w:rsidR="0070075E" w:rsidRDefault="0070075E">
      <w:pPr>
        <w:widowControl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br w:type="page"/>
      </w:r>
    </w:p>
    <w:p w:rsidR="0070075E" w:rsidRPr="0070075E" w:rsidRDefault="0070075E" w:rsidP="0070075E">
      <w:pPr>
        <w:widowControl/>
        <w:spacing w:line="300" w:lineRule="auto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lastRenderedPageBreak/>
        <w:t>示例：</w:t>
      </w:r>
    </w:p>
    <w:p w:rsidR="00836784" w:rsidRDefault="00000000" w:rsidP="0070075E">
      <w:pPr>
        <w:widowControl/>
        <w:snapToGrid w:val="0"/>
        <w:spacing w:line="300" w:lineRule="auto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基于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的城际列车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优化</w:t>
      </w:r>
      <w:r w:rsidR="0070075E">
        <w:rPr>
          <w:rFonts w:eastAsia="黑体" w:hint="eastAsia"/>
          <w:b/>
          <w:kern w:val="0"/>
          <w:sz w:val="32"/>
          <w:szCs w:val="32"/>
        </w:rPr>
        <w:t>（三号黑体局中）</w:t>
      </w:r>
    </w:p>
    <w:p w:rsidR="00836784" w:rsidRDefault="0070075E" w:rsidP="0070075E">
      <w:pPr>
        <w:widowControl/>
        <w:snapToGrid w:val="0"/>
        <w:spacing w:line="300" w:lineRule="auto"/>
        <w:ind w:firstLine="540"/>
        <w:jc w:val="center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项目成员</w:t>
      </w:r>
      <w:r>
        <w:rPr>
          <w:rFonts w:hAnsi="宋体"/>
          <w:kern w:val="0"/>
          <w:sz w:val="24"/>
        </w:rPr>
        <w:t>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:rsidR="00836784" w:rsidRDefault="00000000" w:rsidP="0070075E">
      <w:pPr>
        <w:widowControl/>
        <w:snapToGrid w:val="0"/>
        <w:spacing w:line="300" w:lineRule="auto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</w:t>
      </w:r>
      <w:r>
        <w:rPr>
          <w:rFonts w:eastAsia="黑体"/>
          <w:kern w:val="0"/>
          <w:sz w:val="24"/>
        </w:rPr>
        <w:t>研究背景</w:t>
      </w:r>
      <w:r w:rsidR="0070075E">
        <w:rPr>
          <w:rFonts w:eastAsia="黑体" w:hint="eastAsia"/>
          <w:kern w:val="0"/>
          <w:sz w:val="24"/>
        </w:rPr>
        <w:t>（四号黑体）</w:t>
      </w:r>
    </w:p>
    <w:p w:rsidR="00836784" w:rsidRPr="0070075E" w:rsidRDefault="00000000" w:rsidP="0070075E">
      <w:pPr>
        <w:widowControl/>
        <w:snapToGrid w:val="0"/>
        <w:spacing w:line="300" w:lineRule="auto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近年来，我国的城际轨道交通</w:t>
      </w:r>
      <w:r>
        <w:rPr>
          <w:kern w:val="0"/>
          <w:sz w:val="24"/>
        </w:rPr>
        <w:t>……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2.</w:t>
      </w:r>
      <w:r>
        <w:rPr>
          <w:rFonts w:eastAsia="黑体" w:hint="eastAsia"/>
          <w:kern w:val="0"/>
          <w:sz w:val="24"/>
        </w:rPr>
        <w:t>优化</w:t>
      </w:r>
      <w:r w:rsidR="0070075E">
        <w:rPr>
          <w:rFonts w:eastAsia="黑体" w:hint="eastAsia"/>
          <w:kern w:val="0"/>
          <w:sz w:val="24"/>
        </w:rPr>
        <w:t>、设计</w:t>
      </w:r>
      <w:r>
        <w:rPr>
          <w:rFonts w:eastAsia="黑体"/>
          <w:kern w:val="0"/>
          <w:sz w:val="24"/>
        </w:rPr>
        <w:t>原理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int="eastAsia"/>
          <w:kern w:val="0"/>
          <w:sz w:val="24"/>
        </w:rPr>
        <w:t>优化</w:t>
      </w:r>
      <w:r>
        <w:rPr>
          <w:rFonts w:hAnsi="宋体"/>
          <w:kern w:val="0"/>
          <w:sz w:val="24"/>
        </w:rPr>
        <w:t>思路</w:t>
      </w:r>
    </w:p>
    <w:p w:rsidR="00836784" w:rsidRDefault="00000000" w:rsidP="0070075E">
      <w:pPr>
        <w:widowControl/>
        <w:snapToGrid w:val="0"/>
        <w:spacing w:line="300" w:lineRule="auto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本算法</w:t>
      </w:r>
      <w:r>
        <w:rPr>
          <w:rFonts w:hAnsi="宋体"/>
          <w:kern w:val="0"/>
          <w:sz w:val="24"/>
        </w:rPr>
        <w:t>是一</w:t>
      </w:r>
      <w:r>
        <w:rPr>
          <w:rFonts w:hAnsi="宋体" w:hint="eastAsia"/>
          <w:kern w:val="0"/>
          <w:sz w:val="24"/>
        </w:rPr>
        <w:t>种</w:t>
      </w:r>
      <w:r>
        <w:rPr>
          <w:kern w:val="0"/>
          <w:sz w:val="24"/>
        </w:rPr>
        <w:t>×××</w:t>
      </w:r>
      <w:r>
        <w:rPr>
          <w:rFonts w:hAnsi="宋体" w:hint="eastAsia"/>
          <w:kern w:val="0"/>
          <w:sz w:val="24"/>
        </w:rPr>
        <w:t>与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……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 w:rsidR="00836784" w:rsidRDefault="00000000" w:rsidP="0070075E">
      <w:pPr>
        <w:widowControl/>
        <w:snapToGrid w:val="0"/>
        <w:spacing w:line="300" w:lineRule="auto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本研究所采用的是</w:t>
      </w:r>
      <w:r>
        <w:rPr>
          <w:kern w:val="0"/>
          <w:sz w:val="24"/>
        </w:rPr>
        <w:t>×××……</w:t>
      </w:r>
    </w:p>
    <w:p w:rsidR="00836784" w:rsidRDefault="00000000" w:rsidP="0070075E">
      <w:pPr>
        <w:widowControl/>
        <w:snapToGrid w:val="0"/>
        <w:spacing w:line="300" w:lineRule="auto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  <w:r w:rsidR="0070075E">
        <w:rPr>
          <w:rFonts w:hint="eastAsia"/>
          <w:kern w:val="0"/>
        </w:rPr>
        <w:t>（五号宋体）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546"/>
        <w:gridCol w:w="1704"/>
        <w:gridCol w:w="1705"/>
        <w:gridCol w:w="1705"/>
      </w:tblGrid>
      <w:tr w:rsidR="00836784" w:rsidTr="0070075E">
        <w:trPr>
          <w:jc w:val="center"/>
        </w:trPr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</w:tr>
      <w:tr w:rsidR="00836784" w:rsidTr="0070075E">
        <w:trPr>
          <w:jc w:val="center"/>
        </w:trPr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Pr="0070075E" w:rsidRDefault="0070075E" w:rsidP="0070075E">
            <w:pPr>
              <w:widowControl/>
              <w:spacing w:line="300" w:lineRule="auto"/>
              <w:jc w:val="left"/>
              <w:rPr>
                <w:kern w:val="0"/>
                <w:sz w:val="18"/>
                <w:szCs w:val="18"/>
              </w:rPr>
            </w:pPr>
            <w:r w:rsidRPr="0070075E">
              <w:rPr>
                <w:rFonts w:hint="eastAsia"/>
                <w:kern w:val="0"/>
                <w:sz w:val="18"/>
                <w:szCs w:val="18"/>
              </w:rPr>
              <w:t>（小五</w:t>
            </w:r>
            <w:r>
              <w:rPr>
                <w:rFonts w:hint="eastAsia"/>
                <w:kern w:val="0"/>
                <w:sz w:val="18"/>
                <w:szCs w:val="18"/>
              </w:rPr>
              <w:t>号</w:t>
            </w:r>
            <w:r w:rsidRPr="0070075E">
              <w:rPr>
                <w:rFonts w:hint="eastAsia"/>
                <w:kern w:val="0"/>
                <w:sz w:val="18"/>
                <w:szCs w:val="18"/>
              </w:rPr>
              <w:t>宋体）</w:t>
            </w:r>
          </w:p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:rsidR="00836784" w:rsidRDefault="00836784" w:rsidP="0070075E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</w:p>
        </w:tc>
      </w:tr>
    </w:tbl>
    <w:p w:rsidR="00836784" w:rsidRDefault="00836784" w:rsidP="0070075E">
      <w:pPr>
        <w:widowControl/>
        <w:snapToGrid w:val="0"/>
        <w:spacing w:line="300" w:lineRule="auto"/>
        <w:ind w:firstLine="540"/>
        <w:jc w:val="center"/>
      </w:pPr>
    </w:p>
    <w:p w:rsidR="00836784" w:rsidRDefault="00000000" w:rsidP="0070075E">
      <w:pPr>
        <w:widowControl/>
        <w:snapToGrid w:val="0"/>
        <w:spacing w:line="300" w:lineRule="auto"/>
        <w:ind w:firstLine="540"/>
        <w:jc w:val="center"/>
        <w:rPr>
          <w:kern w:val="0"/>
          <w:sz w:val="24"/>
        </w:rPr>
      </w:pPr>
      <w:r>
        <w:rPr>
          <w:noProof/>
        </w:rPr>
        <w:drawing>
          <wp:inline distT="0" distB="0" distL="0" distR="0">
            <wp:extent cx="3760470" cy="17113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-1" r="597"/>
                    <a:stretch>
                      <a:fillRect/>
                    </a:stretch>
                  </pic:blipFill>
                  <pic:spPr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84" w:rsidRPr="0070075E" w:rsidRDefault="00000000" w:rsidP="0070075E">
      <w:pPr>
        <w:widowControl/>
        <w:snapToGrid w:val="0"/>
        <w:spacing w:line="300" w:lineRule="auto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 w:rsidR="00836784" w:rsidRPr="0070075E" w:rsidRDefault="00000000" w:rsidP="0070075E">
      <w:pPr>
        <w:widowControl/>
        <w:snapToGrid w:val="0"/>
        <w:spacing w:line="300" w:lineRule="auto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从上述测试结果可知，</w:t>
      </w:r>
      <w:r>
        <w:rPr>
          <w:kern w:val="0"/>
          <w:sz w:val="24"/>
        </w:rPr>
        <w:t>……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3. </w:t>
      </w:r>
      <w:r>
        <w:rPr>
          <w:rFonts w:eastAsia="黑体"/>
          <w:kern w:val="0"/>
          <w:sz w:val="24"/>
        </w:rPr>
        <w:t>创新特色</w:t>
      </w:r>
    </w:p>
    <w:p w:rsidR="0070075E" w:rsidRPr="0070075E" w:rsidRDefault="0070075E" w:rsidP="0070075E">
      <w:pPr>
        <w:widowControl/>
        <w:snapToGrid w:val="0"/>
        <w:spacing w:line="300" w:lineRule="auto"/>
        <w:ind w:firstLine="540"/>
        <w:jc w:val="left"/>
        <w:rPr>
          <w:kern w:val="0"/>
          <w:sz w:val="24"/>
        </w:rPr>
      </w:pPr>
      <w:r>
        <w:rPr>
          <w:kern w:val="0"/>
          <w:sz w:val="24"/>
        </w:rPr>
        <w:t>×××……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4. </w:t>
      </w:r>
      <w:r>
        <w:rPr>
          <w:rFonts w:eastAsia="黑体"/>
          <w:kern w:val="0"/>
          <w:sz w:val="24"/>
        </w:rPr>
        <w:t>应用前景</w:t>
      </w:r>
      <w:r>
        <w:rPr>
          <w:rFonts w:eastAsia="黑体"/>
          <w:kern w:val="0"/>
          <w:sz w:val="24"/>
        </w:rPr>
        <w:t>(</w:t>
      </w:r>
      <w:r>
        <w:rPr>
          <w:rFonts w:eastAsia="黑体"/>
          <w:kern w:val="0"/>
          <w:sz w:val="24"/>
        </w:rPr>
        <w:t>结语</w:t>
      </w:r>
      <w:r>
        <w:rPr>
          <w:rFonts w:eastAsia="黑体"/>
          <w:kern w:val="0"/>
          <w:sz w:val="24"/>
        </w:rPr>
        <w:t>)</w:t>
      </w:r>
    </w:p>
    <w:p w:rsidR="00836784" w:rsidRPr="0070075E" w:rsidRDefault="0070075E" w:rsidP="0070075E">
      <w:pPr>
        <w:widowControl/>
        <w:snapToGrid w:val="0"/>
        <w:spacing w:line="300" w:lineRule="auto"/>
        <w:ind w:firstLine="540"/>
        <w:jc w:val="left"/>
        <w:rPr>
          <w:kern w:val="0"/>
          <w:sz w:val="24"/>
        </w:rPr>
      </w:pPr>
      <w:r>
        <w:rPr>
          <w:kern w:val="0"/>
          <w:sz w:val="24"/>
        </w:rPr>
        <w:t>×××……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  <w:r w:rsidR="0070075E">
        <w:rPr>
          <w:rFonts w:eastAsia="黑体" w:hint="eastAsia"/>
          <w:kern w:val="0"/>
          <w:sz w:val="24"/>
        </w:rPr>
        <w:t>（如有）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[1]xxx.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 xml:space="preserve">[M]. </w:t>
      </w:r>
      <w:r>
        <w:rPr>
          <w:rFonts w:hint="eastAsia"/>
          <w:kern w:val="0"/>
          <w:sz w:val="24"/>
          <w:szCs w:val="24"/>
        </w:rPr>
        <w:t>北京</w:t>
      </w:r>
      <w:r>
        <w:rPr>
          <w:rFonts w:hint="eastAsia"/>
          <w:kern w:val="0"/>
          <w:sz w:val="24"/>
          <w:szCs w:val="24"/>
        </w:rPr>
        <w:t xml:space="preserve">: </w:t>
      </w:r>
      <w:r>
        <w:rPr>
          <w:rFonts w:hint="eastAsia"/>
          <w:kern w:val="0"/>
          <w:sz w:val="24"/>
          <w:szCs w:val="24"/>
        </w:rPr>
        <w:t>中国铁道出版社</w:t>
      </w:r>
      <w:r>
        <w:rPr>
          <w:rFonts w:hint="eastAsia"/>
          <w:kern w:val="0"/>
          <w:sz w:val="24"/>
          <w:szCs w:val="24"/>
        </w:rPr>
        <w:t>, 2020.</w:t>
      </w:r>
    </w:p>
    <w:p w:rsidR="00836784" w:rsidRDefault="00000000" w:rsidP="0070075E">
      <w:pPr>
        <w:widowControl/>
        <w:snapToGrid w:val="0"/>
        <w:spacing w:line="30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>优化</w:t>
      </w:r>
      <w:r>
        <w:rPr>
          <w:kern w:val="0"/>
          <w:sz w:val="24"/>
          <w:szCs w:val="24"/>
        </w:rPr>
        <w:t>与对策</w:t>
      </w:r>
      <w:r>
        <w:rPr>
          <w:rFonts w:hint="eastAsia"/>
          <w:kern w:val="0"/>
          <w:sz w:val="24"/>
          <w:szCs w:val="24"/>
        </w:rPr>
        <w:t xml:space="preserve"> [J]. </w:t>
      </w:r>
      <w:r>
        <w:rPr>
          <w:rFonts w:hint="eastAsia"/>
          <w:kern w:val="0"/>
          <w:sz w:val="24"/>
          <w:szCs w:val="24"/>
        </w:rPr>
        <w:t>铁道学报</w:t>
      </w:r>
      <w:r>
        <w:rPr>
          <w:rFonts w:hint="eastAsia"/>
          <w:kern w:val="0"/>
          <w:sz w:val="24"/>
          <w:szCs w:val="24"/>
        </w:rPr>
        <w:t>, 2022, 5(2): 9-11.</w:t>
      </w:r>
    </w:p>
    <w:p w:rsidR="00836784" w:rsidRDefault="00000000" w:rsidP="0070075E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]Orfila, O., Coiret, A., Do, M.T., </w:t>
      </w:r>
      <w:r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Modeling of dynamic </w:t>
      </w:r>
      <w:r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 Accident Analysis and Prevention, 20</w:t>
      </w:r>
      <w:r>
        <w:rPr>
          <w:rFonts w:hint="eastAsia"/>
          <w:sz w:val="24"/>
          <w:szCs w:val="24"/>
        </w:rPr>
        <w:t>21</w:t>
      </w:r>
      <w:r>
        <w:rPr>
          <w:sz w:val="24"/>
          <w:szCs w:val="24"/>
        </w:rPr>
        <w:t>, 42: 1736-1743</w:t>
      </w:r>
    </w:p>
    <w:sectPr w:rsidR="00836784">
      <w:headerReference w:type="default" r:id="rId7"/>
      <w:pgSz w:w="11906" w:h="16838"/>
      <w:pgMar w:top="1440" w:right="1800" w:bottom="1440" w:left="1800" w:header="850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6496" w:rsidRDefault="00AB6496">
      <w:r>
        <w:separator/>
      </w:r>
    </w:p>
  </w:endnote>
  <w:endnote w:type="continuationSeparator" w:id="0">
    <w:p w:rsidR="00AB6496" w:rsidRDefault="00AB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6496" w:rsidRDefault="00AB6496">
      <w:r>
        <w:separator/>
      </w:r>
    </w:p>
  </w:footnote>
  <w:footnote w:type="continuationSeparator" w:id="0">
    <w:p w:rsidR="00AB6496" w:rsidRDefault="00AB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784" w:rsidRPr="0070075E" w:rsidRDefault="0070075E" w:rsidP="0070075E">
    <w:pPr>
      <w:pStyle w:val="af"/>
      <w:pBdr>
        <w:bottom w:val="single" w:sz="6" w:space="0" w:color="auto"/>
      </w:pBdr>
      <w:ind w:right="84"/>
      <w:jc w:val="left"/>
      <w:rPr>
        <w:rFonts w:eastAsia="仿宋"/>
        <w:bCs/>
        <w:sz w:val="21"/>
        <w:szCs w:val="21"/>
      </w:rPr>
    </w:pPr>
    <w:r w:rsidRPr="0070075E">
      <w:rPr>
        <w:rFonts w:eastAsia="仿宋"/>
        <w:bCs/>
        <w:sz w:val="21"/>
        <w:szCs w:val="21"/>
      </w:rPr>
      <w:t>交通学院</w:t>
    </w:r>
    <w:r w:rsidRPr="0070075E">
      <w:rPr>
        <w:rFonts w:eastAsia="仿宋"/>
        <w:bCs/>
        <w:sz w:val="21"/>
        <w:szCs w:val="21"/>
      </w:rPr>
      <w:t>20</w:t>
    </w:r>
    <w:r w:rsidR="00380EB0">
      <w:rPr>
        <w:rFonts w:eastAsia="仿宋" w:hint="eastAsia"/>
        <w:bCs/>
        <w:sz w:val="21"/>
        <w:szCs w:val="21"/>
      </w:rPr>
      <w:t>xx</w:t>
    </w:r>
    <w:r w:rsidRPr="0070075E">
      <w:rPr>
        <w:rFonts w:eastAsia="仿宋"/>
        <w:bCs/>
        <w:sz w:val="21"/>
        <w:szCs w:val="21"/>
      </w:rPr>
      <w:t>年</w:t>
    </w:r>
    <w:r w:rsidRPr="0070075E">
      <w:rPr>
        <w:rFonts w:eastAsia="仿宋"/>
        <w:bCs/>
        <w:sz w:val="21"/>
        <w:szCs w:val="21"/>
      </w:rPr>
      <w:t>SRTP</w:t>
    </w:r>
    <w:r w:rsidRPr="0070075E">
      <w:rPr>
        <w:rFonts w:eastAsia="仿宋"/>
        <w:bCs/>
        <w:sz w:val="21"/>
        <w:szCs w:val="21"/>
      </w:rPr>
      <w:t>项目简介</w:t>
    </w:r>
    <w:r>
      <w:rPr>
        <w:rFonts w:eastAsia="仿宋" w:hint="eastAsia"/>
        <w:bCs/>
        <w:sz w:val="21"/>
        <w:szCs w:val="21"/>
      </w:rPr>
      <w:t>—（项目名称，五号仿宋）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JkZjRmZTk0M2Q0NGY3NDhhMTJkNGJhZDE3YmNjNjIifQ=="/>
  </w:docVars>
  <w:rsids>
    <w:rsidRoot w:val="00C36C15"/>
    <w:rsid w:val="00001ADA"/>
    <w:rsid w:val="00001D33"/>
    <w:rsid w:val="00010291"/>
    <w:rsid w:val="00014EA6"/>
    <w:rsid w:val="00022BEF"/>
    <w:rsid w:val="00025F3C"/>
    <w:rsid w:val="00030FCE"/>
    <w:rsid w:val="0005125B"/>
    <w:rsid w:val="000666AD"/>
    <w:rsid w:val="00083509"/>
    <w:rsid w:val="00084BFD"/>
    <w:rsid w:val="000955F2"/>
    <w:rsid w:val="000A60A5"/>
    <w:rsid w:val="000B06B8"/>
    <w:rsid w:val="000B3A63"/>
    <w:rsid w:val="000B5DC1"/>
    <w:rsid w:val="000B641F"/>
    <w:rsid w:val="000C6A66"/>
    <w:rsid w:val="000E6B52"/>
    <w:rsid w:val="00100DD5"/>
    <w:rsid w:val="00102BFA"/>
    <w:rsid w:val="00113681"/>
    <w:rsid w:val="00133A62"/>
    <w:rsid w:val="00134927"/>
    <w:rsid w:val="00134CF7"/>
    <w:rsid w:val="00153BA1"/>
    <w:rsid w:val="001633B6"/>
    <w:rsid w:val="001730B4"/>
    <w:rsid w:val="00173DFE"/>
    <w:rsid w:val="00182083"/>
    <w:rsid w:val="00190243"/>
    <w:rsid w:val="00195CFC"/>
    <w:rsid w:val="001C40F5"/>
    <w:rsid w:val="001E0CFA"/>
    <w:rsid w:val="001E54F4"/>
    <w:rsid w:val="001E550F"/>
    <w:rsid w:val="001E7258"/>
    <w:rsid w:val="001F22F1"/>
    <w:rsid w:val="001F451B"/>
    <w:rsid w:val="00201067"/>
    <w:rsid w:val="00214504"/>
    <w:rsid w:val="00217D07"/>
    <w:rsid w:val="002228AE"/>
    <w:rsid w:val="002538E9"/>
    <w:rsid w:val="0025426E"/>
    <w:rsid w:val="00260D10"/>
    <w:rsid w:val="00262804"/>
    <w:rsid w:val="00266FF1"/>
    <w:rsid w:val="00275A28"/>
    <w:rsid w:val="00283EF7"/>
    <w:rsid w:val="002A21F7"/>
    <w:rsid w:val="002A259D"/>
    <w:rsid w:val="002A70ED"/>
    <w:rsid w:val="002C5DC7"/>
    <w:rsid w:val="002C69F0"/>
    <w:rsid w:val="002D5D87"/>
    <w:rsid w:val="002E292B"/>
    <w:rsid w:val="002E3BD3"/>
    <w:rsid w:val="00306CE8"/>
    <w:rsid w:val="00326CC5"/>
    <w:rsid w:val="003450CC"/>
    <w:rsid w:val="00357625"/>
    <w:rsid w:val="00357DEA"/>
    <w:rsid w:val="003635AA"/>
    <w:rsid w:val="0036695E"/>
    <w:rsid w:val="00373D2D"/>
    <w:rsid w:val="00380EB0"/>
    <w:rsid w:val="003819E0"/>
    <w:rsid w:val="003903E6"/>
    <w:rsid w:val="00395772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B29C3"/>
    <w:rsid w:val="005B32B6"/>
    <w:rsid w:val="005B3756"/>
    <w:rsid w:val="005B761F"/>
    <w:rsid w:val="005C6726"/>
    <w:rsid w:val="005E38FD"/>
    <w:rsid w:val="005F7ECF"/>
    <w:rsid w:val="00615564"/>
    <w:rsid w:val="006224EC"/>
    <w:rsid w:val="00632243"/>
    <w:rsid w:val="00644211"/>
    <w:rsid w:val="006525B1"/>
    <w:rsid w:val="006665F8"/>
    <w:rsid w:val="006841B8"/>
    <w:rsid w:val="006A5955"/>
    <w:rsid w:val="006A71A6"/>
    <w:rsid w:val="006B64B4"/>
    <w:rsid w:val="006D47D7"/>
    <w:rsid w:val="006D4CF6"/>
    <w:rsid w:val="006E0F66"/>
    <w:rsid w:val="006E1C3B"/>
    <w:rsid w:val="006F1B0A"/>
    <w:rsid w:val="006F2A51"/>
    <w:rsid w:val="0070075E"/>
    <w:rsid w:val="00703FB8"/>
    <w:rsid w:val="00705780"/>
    <w:rsid w:val="00706606"/>
    <w:rsid w:val="00706FA7"/>
    <w:rsid w:val="00727A0F"/>
    <w:rsid w:val="00745D66"/>
    <w:rsid w:val="00746FA0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7F6A9F"/>
    <w:rsid w:val="0081158B"/>
    <w:rsid w:val="00811B62"/>
    <w:rsid w:val="0081665F"/>
    <w:rsid w:val="00822282"/>
    <w:rsid w:val="008229A2"/>
    <w:rsid w:val="00826C4E"/>
    <w:rsid w:val="00831412"/>
    <w:rsid w:val="00836784"/>
    <w:rsid w:val="008379D8"/>
    <w:rsid w:val="00840F3F"/>
    <w:rsid w:val="00850A9E"/>
    <w:rsid w:val="0085773C"/>
    <w:rsid w:val="00872A87"/>
    <w:rsid w:val="00894E45"/>
    <w:rsid w:val="00894F83"/>
    <w:rsid w:val="008A1BE4"/>
    <w:rsid w:val="008B21E7"/>
    <w:rsid w:val="008C6CD9"/>
    <w:rsid w:val="008E7E9F"/>
    <w:rsid w:val="008F0983"/>
    <w:rsid w:val="008F47B5"/>
    <w:rsid w:val="008F79DA"/>
    <w:rsid w:val="00927FDA"/>
    <w:rsid w:val="00932FD6"/>
    <w:rsid w:val="0093336A"/>
    <w:rsid w:val="00941AA7"/>
    <w:rsid w:val="00961F0B"/>
    <w:rsid w:val="00975208"/>
    <w:rsid w:val="009775C8"/>
    <w:rsid w:val="00996EB6"/>
    <w:rsid w:val="009A01E1"/>
    <w:rsid w:val="009C21AC"/>
    <w:rsid w:val="009E296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4A05"/>
    <w:rsid w:val="00A771FC"/>
    <w:rsid w:val="00A81CD0"/>
    <w:rsid w:val="00A83E13"/>
    <w:rsid w:val="00AA181B"/>
    <w:rsid w:val="00AA6B26"/>
    <w:rsid w:val="00AB6496"/>
    <w:rsid w:val="00AC2DC8"/>
    <w:rsid w:val="00AC55D6"/>
    <w:rsid w:val="00AD3A32"/>
    <w:rsid w:val="00B02F7E"/>
    <w:rsid w:val="00B251C6"/>
    <w:rsid w:val="00B265F3"/>
    <w:rsid w:val="00B31DC0"/>
    <w:rsid w:val="00B46517"/>
    <w:rsid w:val="00B5002D"/>
    <w:rsid w:val="00B527C0"/>
    <w:rsid w:val="00B618A3"/>
    <w:rsid w:val="00B6587C"/>
    <w:rsid w:val="00B936A8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7060"/>
    <w:rsid w:val="00C02B3F"/>
    <w:rsid w:val="00C03394"/>
    <w:rsid w:val="00C1328E"/>
    <w:rsid w:val="00C17F49"/>
    <w:rsid w:val="00C22C00"/>
    <w:rsid w:val="00C23302"/>
    <w:rsid w:val="00C23E24"/>
    <w:rsid w:val="00C36C15"/>
    <w:rsid w:val="00C40E4C"/>
    <w:rsid w:val="00C43261"/>
    <w:rsid w:val="00C4381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ED6"/>
    <w:rsid w:val="00DD2F53"/>
    <w:rsid w:val="00DD4A68"/>
    <w:rsid w:val="00DF5AD8"/>
    <w:rsid w:val="00E07645"/>
    <w:rsid w:val="00E10217"/>
    <w:rsid w:val="00E161BD"/>
    <w:rsid w:val="00E54FCB"/>
    <w:rsid w:val="00E77001"/>
    <w:rsid w:val="00E838B6"/>
    <w:rsid w:val="00E950E9"/>
    <w:rsid w:val="00EA0FF3"/>
    <w:rsid w:val="00EA5C14"/>
    <w:rsid w:val="00EA6C29"/>
    <w:rsid w:val="00EB0C62"/>
    <w:rsid w:val="00EB5189"/>
    <w:rsid w:val="00EB532C"/>
    <w:rsid w:val="00ED09F6"/>
    <w:rsid w:val="00F215C8"/>
    <w:rsid w:val="00F2380D"/>
    <w:rsid w:val="00F24652"/>
    <w:rsid w:val="00F27325"/>
    <w:rsid w:val="00F27DC9"/>
    <w:rsid w:val="00F309C2"/>
    <w:rsid w:val="00F33E66"/>
    <w:rsid w:val="00F34C17"/>
    <w:rsid w:val="00F4480A"/>
    <w:rsid w:val="00F5065E"/>
    <w:rsid w:val="00F7361E"/>
    <w:rsid w:val="00F74B9D"/>
    <w:rsid w:val="00F81DC5"/>
    <w:rsid w:val="00F8492F"/>
    <w:rsid w:val="00F91501"/>
    <w:rsid w:val="00FA04FB"/>
    <w:rsid w:val="00FD40D4"/>
    <w:rsid w:val="00FD6022"/>
    <w:rsid w:val="00FE35B7"/>
    <w:rsid w:val="00FE4EC5"/>
    <w:rsid w:val="00FE6D77"/>
    <w:rsid w:val="00FF036E"/>
    <w:rsid w:val="220E3F2F"/>
    <w:rsid w:val="46002190"/>
    <w:rsid w:val="5F97467C"/>
    <w:rsid w:val="64ED63F0"/>
    <w:rsid w:val="69892493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7FE37B7"/>
  <w15:docId w15:val="{752C2EFC-72BD-DB4B-843E-0DDAC15C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Salutation"/>
    <w:basedOn w:val="a"/>
    <w:next w:val="a"/>
    <w:link w:val="a6"/>
    <w:uiPriority w:val="99"/>
    <w:rPr>
      <w:kern w:val="0"/>
      <w:sz w:val="24"/>
      <w:szCs w:val="24"/>
    </w:rPr>
  </w:style>
  <w:style w:type="paragraph" w:styleId="a7">
    <w:name w:val="Closing"/>
    <w:basedOn w:val="a"/>
    <w:link w:val="a8"/>
    <w:uiPriority w:val="99"/>
    <w:pPr>
      <w:ind w:leftChars="2100" w:left="100"/>
    </w:pPr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qFormat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b/>
      <w:bCs/>
    </w:rPr>
  </w:style>
  <w:style w:type="table" w:styleId="af3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semiHidden/>
    <w:rPr>
      <w:color w:val="0000FF"/>
      <w:u w:val="single"/>
    </w:rPr>
  </w:style>
  <w:style w:type="character" w:styleId="af5">
    <w:name w:val="annotation reference"/>
    <w:uiPriority w:val="99"/>
    <w:unhideWhenUsed/>
    <w:rPr>
      <w:sz w:val="21"/>
      <w:szCs w:val="21"/>
    </w:rPr>
  </w:style>
  <w:style w:type="character" w:customStyle="1" w:styleId="ac">
    <w:name w:val="批注框文本 字符"/>
    <w:link w:val="ab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称呼 字符"/>
    <w:link w:val="a5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HTML0">
    <w:name w:val="HTML 预设格式 字符"/>
    <w:link w:val="HTML"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a8">
    <w:name w:val="结束语 字符"/>
    <w:link w:val="a7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2">
    <w:name w:val="批注主题 字符"/>
    <w:link w:val="af1"/>
    <w:uiPriority w:val="99"/>
    <w:semiHidden/>
    <w:qFormat/>
    <w:rPr>
      <w:rFonts w:ascii="Times New Roman" w:hAnsi="Times New Roman"/>
      <w:b/>
      <w:bCs/>
      <w:kern w:val="2"/>
      <w:sz w:val="21"/>
      <w:szCs w:val="21"/>
    </w:rPr>
  </w:style>
  <w:style w:type="character" w:customStyle="1" w:styleId="aa">
    <w:name w:val="日期 字符"/>
    <w:link w:val="a9"/>
    <w:uiPriority w:val="99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0">
    <w:name w:val="页眉 字符"/>
    <w:link w:val="af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脚 字符"/>
    <w:link w:val="ad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1"/>
    </w:rPr>
  </w:style>
  <w:style w:type="paragraph" w:customStyle="1" w:styleId="CharCharChar1">
    <w:name w:val="Char Char Char1"/>
    <w:basedOn w:val="a"/>
    <w:uiPriority w:val="99"/>
    <w:qFormat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qFormat/>
    <w:pPr>
      <w:adjustRightInd w:val="0"/>
      <w:spacing w:line="360" w:lineRule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>北京工业大学交通研究中心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全国大学生交通运输科技大赛组委会</dc:creator>
  <cp:lastModifiedBy>周业凯</cp:lastModifiedBy>
  <cp:revision>3</cp:revision>
  <cp:lastPrinted>2013-09-02T02:14:00Z</cp:lastPrinted>
  <dcterms:created xsi:type="dcterms:W3CDTF">2024-10-26T03:52:00Z</dcterms:created>
  <dcterms:modified xsi:type="dcterms:W3CDTF">2025-11-08T15:34:00Z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CDED9D34B082448080E503D5845DBE17</vt:lpwstr>
  </property>
</Properties>
</file>