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887D" w14:textId="77777777" w:rsidR="00E54F45" w:rsidRDefault="00E54F45" w:rsidP="00352F96">
      <w:pPr>
        <w:jc w:val="center"/>
        <w:rPr>
          <w:rFonts w:ascii="微软雅黑" w:eastAsia="微软雅黑" w:hAnsi="微软雅黑"/>
          <w:b/>
          <w:bCs/>
          <w:sz w:val="32"/>
          <w:szCs w:val="36"/>
        </w:rPr>
      </w:pPr>
      <w:r>
        <w:rPr>
          <w:rFonts w:ascii="微软雅黑" w:eastAsia="微软雅黑" w:hAnsi="微软雅黑" w:hint="eastAsia"/>
          <w:b/>
          <w:bCs/>
          <w:sz w:val="32"/>
          <w:szCs w:val="36"/>
        </w:rPr>
        <w:t>江苏省现代城市交通技术协同创新中心</w:t>
      </w:r>
    </w:p>
    <w:p w14:paraId="4E6E1C4C" w14:textId="30E0EC2F" w:rsidR="00E21AA2" w:rsidRPr="003A56B0" w:rsidRDefault="00E54F45" w:rsidP="00352F96">
      <w:pPr>
        <w:jc w:val="center"/>
        <w:rPr>
          <w:rFonts w:ascii="微软雅黑" w:eastAsia="微软雅黑" w:hAnsi="微软雅黑"/>
          <w:b/>
          <w:bCs/>
          <w:sz w:val="32"/>
          <w:szCs w:val="36"/>
        </w:rPr>
      </w:pPr>
      <w:r>
        <w:rPr>
          <w:rFonts w:ascii="微软雅黑" w:eastAsia="微软雅黑" w:hAnsi="微软雅黑" w:hint="eastAsia"/>
          <w:b/>
          <w:bCs/>
          <w:sz w:val="32"/>
          <w:szCs w:val="36"/>
        </w:rPr>
        <w:t>2</w:t>
      </w:r>
      <w:r>
        <w:rPr>
          <w:rFonts w:ascii="微软雅黑" w:eastAsia="微软雅黑" w:hAnsi="微软雅黑"/>
          <w:b/>
          <w:bCs/>
          <w:sz w:val="32"/>
          <w:szCs w:val="36"/>
        </w:rPr>
        <w:t>022</w:t>
      </w:r>
      <w:r>
        <w:rPr>
          <w:rFonts w:ascii="微软雅黑" w:eastAsia="微软雅黑" w:hAnsi="微软雅黑" w:hint="eastAsia"/>
          <w:b/>
          <w:bCs/>
          <w:sz w:val="32"/>
          <w:szCs w:val="36"/>
        </w:rPr>
        <w:t>年开放课题申请指南</w:t>
      </w:r>
    </w:p>
    <w:p w14:paraId="457C4A81" w14:textId="455901AA" w:rsidR="00E21AA2" w:rsidRPr="003A56B0" w:rsidRDefault="00E21AA2" w:rsidP="00E21AA2">
      <w:pPr>
        <w:pStyle w:val="2"/>
        <w:numPr>
          <w:ilvl w:val="0"/>
          <w:numId w:val="6"/>
        </w:numPr>
        <w:spacing w:before="120" w:after="120" w:line="415" w:lineRule="auto"/>
        <w:rPr>
          <w:rFonts w:ascii="微软雅黑" w:eastAsia="微软雅黑" w:hAnsi="微软雅黑"/>
          <w:sz w:val="28"/>
          <w:szCs w:val="28"/>
        </w:rPr>
      </w:pPr>
      <w:r w:rsidRPr="003A56B0">
        <w:rPr>
          <w:rFonts w:ascii="微软雅黑" w:eastAsia="微软雅黑" w:hAnsi="微软雅黑" w:hint="eastAsia"/>
          <w:sz w:val="28"/>
          <w:szCs w:val="28"/>
        </w:rPr>
        <w:t>城市交通系统</w:t>
      </w:r>
    </w:p>
    <w:p w14:paraId="4C430E28" w14:textId="6228727A" w:rsidR="00E21AA2" w:rsidRPr="003A56B0" w:rsidRDefault="008C617E" w:rsidP="00E21AA2">
      <w:pPr>
        <w:pStyle w:val="3"/>
        <w:numPr>
          <w:ilvl w:val="0"/>
          <w:numId w:val="5"/>
        </w:numPr>
        <w:spacing w:before="120" w:after="120" w:line="360" w:lineRule="auto"/>
        <w:rPr>
          <w:rFonts w:ascii="微软雅黑" w:eastAsia="微软雅黑" w:hAnsi="微软雅黑"/>
          <w:sz w:val="24"/>
          <w:szCs w:val="24"/>
        </w:rPr>
      </w:pPr>
      <w:r w:rsidRPr="003A56B0">
        <w:rPr>
          <w:rFonts w:ascii="微软雅黑" w:eastAsia="微软雅黑" w:hAnsi="微软雅黑" w:hint="eastAsia"/>
          <w:sz w:val="24"/>
          <w:szCs w:val="24"/>
        </w:rPr>
        <w:t>城市交通系统交通态势时</w:t>
      </w:r>
      <w:r w:rsidRPr="003A56B0">
        <w:rPr>
          <w:rFonts w:ascii="微软雅黑" w:eastAsia="微软雅黑" w:hAnsi="微软雅黑"/>
          <w:sz w:val="24"/>
          <w:szCs w:val="24"/>
        </w:rPr>
        <w:t>-空演变一体化推演</w:t>
      </w:r>
    </w:p>
    <w:p w14:paraId="4382DF76" w14:textId="3E5980D8" w:rsidR="00E21AA2" w:rsidRPr="003A56B0" w:rsidRDefault="00E21AA2" w:rsidP="00E21AA2">
      <w:pPr>
        <w:spacing w:line="312" w:lineRule="auto"/>
        <w:ind w:firstLineChars="200" w:firstLine="482"/>
        <w:rPr>
          <w:rFonts w:ascii="宋体" w:eastAsia="宋体" w:hAnsi="宋体"/>
          <w:b/>
          <w:bCs/>
          <w:sz w:val="24"/>
          <w:szCs w:val="28"/>
        </w:rPr>
      </w:pPr>
      <w:r w:rsidRPr="003A56B0">
        <w:rPr>
          <w:rFonts w:ascii="宋体" w:eastAsia="宋体" w:hAnsi="宋体" w:hint="eastAsia"/>
          <w:b/>
          <w:bCs/>
          <w:sz w:val="24"/>
          <w:szCs w:val="28"/>
        </w:rPr>
        <w:t>【研究内容】：</w:t>
      </w:r>
      <w:r w:rsidR="008C617E" w:rsidRPr="003A56B0">
        <w:rPr>
          <w:rFonts w:ascii="宋体" w:eastAsia="宋体" w:hAnsi="宋体" w:hint="eastAsia"/>
          <w:sz w:val="24"/>
          <w:szCs w:val="28"/>
        </w:rPr>
        <w:t>路段交通流短时预测技术（时间推演）能够快速准确的预测单点交通流信息，但无法对交通环境变化做出响应；网络交通流虚拟仿真技术（空间推演）能够依托全路网交通信息，考虑环境改造的影响进行预测，但无法进行实时预测。本部分将面向多源数据，研究宏观虚拟仿真与微观短时预测的融合机理，提出面向宏观虚拟仿真的微观短时预测逆向反馈控制算法，构建二者融合的时空演变一体化推演模型，实现针对交通环境变化快速响应的高精度交通态势推演。</w:t>
      </w:r>
    </w:p>
    <w:p w14:paraId="0EC37DEC" w14:textId="18CAD9A6" w:rsidR="00E21AA2" w:rsidRPr="003A56B0" w:rsidRDefault="00E21AA2" w:rsidP="000227DB">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【成果要求】：</w:t>
      </w:r>
      <w:r w:rsidRPr="003A56B0">
        <w:rPr>
          <w:rFonts w:ascii="宋体" w:eastAsia="宋体" w:hAnsi="宋体" w:hint="eastAsia"/>
          <w:sz w:val="24"/>
          <w:szCs w:val="28"/>
        </w:rPr>
        <w:t>①</w:t>
      </w:r>
      <w:r w:rsidR="008C617E" w:rsidRPr="003A56B0">
        <w:rPr>
          <w:rFonts w:ascii="宋体" w:eastAsia="宋体" w:hAnsi="宋体" w:hint="eastAsia"/>
          <w:sz w:val="24"/>
          <w:szCs w:val="28"/>
        </w:rPr>
        <w:t>时间推演：构建微观短时预测的深度学习模型框架，并以典型城市对模型训练，得到标定后的模型</w:t>
      </w:r>
      <w:r w:rsidRPr="003A56B0">
        <w:rPr>
          <w:rFonts w:ascii="宋体" w:eastAsia="宋体" w:hAnsi="宋体" w:hint="eastAsia"/>
          <w:sz w:val="24"/>
          <w:szCs w:val="28"/>
        </w:rPr>
        <w:t>；②</w:t>
      </w:r>
      <w:r w:rsidR="008C617E" w:rsidRPr="003A56B0">
        <w:rPr>
          <w:rFonts w:ascii="宋体" w:eastAsia="宋体" w:hAnsi="宋体" w:hint="eastAsia"/>
          <w:sz w:val="24"/>
          <w:szCs w:val="28"/>
        </w:rPr>
        <w:t>空间推演：</w:t>
      </w:r>
      <w:r w:rsidR="00564E3E" w:rsidRPr="003A56B0">
        <w:rPr>
          <w:rFonts w:ascii="宋体" w:eastAsia="宋体" w:hAnsi="宋体" w:hint="eastAsia"/>
          <w:sz w:val="24"/>
          <w:szCs w:val="28"/>
        </w:rPr>
        <w:t>分析OD矩阵不同时间窗切分与连续交通分配的作用机理，通过全日OD矩阵、交通时变系数等输入</w:t>
      </w:r>
      <w:r w:rsidR="000227DB" w:rsidRPr="003A56B0">
        <w:rPr>
          <w:rFonts w:ascii="宋体" w:eastAsia="宋体" w:hAnsi="宋体" w:hint="eastAsia"/>
          <w:sz w:val="24"/>
          <w:szCs w:val="28"/>
        </w:rPr>
        <w:t>与</w:t>
      </w:r>
      <w:r w:rsidR="00564E3E" w:rsidRPr="003A56B0">
        <w:rPr>
          <w:rFonts w:ascii="宋体" w:eastAsia="宋体" w:hAnsi="宋体" w:hint="eastAsia"/>
          <w:sz w:val="24"/>
          <w:szCs w:val="28"/>
        </w:rPr>
        <w:t>经典交通分配模型，形成道路交通流量的推演</w:t>
      </w:r>
      <w:r w:rsidR="000227DB" w:rsidRPr="003A56B0">
        <w:rPr>
          <w:rFonts w:ascii="宋体" w:eastAsia="宋体" w:hAnsi="宋体" w:hint="eastAsia"/>
          <w:sz w:val="24"/>
          <w:szCs w:val="28"/>
        </w:rPr>
        <w:t>结果</w:t>
      </w:r>
      <w:r w:rsidR="00564E3E" w:rsidRPr="003A56B0">
        <w:rPr>
          <w:rFonts w:ascii="宋体" w:eastAsia="宋体" w:hAnsi="宋体" w:hint="eastAsia"/>
          <w:sz w:val="24"/>
          <w:szCs w:val="28"/>
        </w:rPr>
        <w:t>（</w:t>
      </w:r>
      <w:r w:rsidR="000227DB" w:rsidRPr="003A56B0">
        <w:rPr>
          <w:rFonts w:ascii="宋体" w:eastAsia="宋体" w:hAnsi="宋体" w:hint="eastAsia"/>
          <w:sz w:val="24"/>
          <w:szCs w:val="28"/>
        </w:rPr>
        <w:t>1</w:t>
      </w:r>
      <w:r w:rsidR="000227DB" w:rsidRPr="003A56B0">
        <w:rPr>
          <w:rFonts w:ascii="宋体" w:eastAsia="宋体" w:hAnsi="宋体"/>
          <w:sz w:val="24"/>
          <w:szCs w:val="28"/>
        </w:rPr>
        <w:t>0</w:t>
      </w:r>
      <w:r w:rsidR="000227DB" w:rsidRPr="003A56B0">
        <w:rPr>
          <w:rFonts w:ascii="宋体" w:eastAsia="宋体" w:hAnsi="宋体" w:hint="eastAsia"/>
          <w:sz w:val="24"/>
          <w:szCs w:val="28"/>
        </w:rPr>
        <w:t>分钟-</w:t>
      </w:r>
      <w:r w:rsidR="000227DB" w:rsidRPr="003A56B0">
        <w:rPr>
          <w:rFonts w:ascii="宋体" w:eastAsia="宋体" w:hAnsi="宋体"/>
          <w:sz w:val="24"/>
          <w:szCs w:val="28"/>
        </w:rPr>
        <w:t>15</w:t>
      </w:r>
      <w:r w:rsidR="000227DB" w:rsidRPr="003A56B0">
        <w:rPr>
          <w:rFonts w:ascii="宋体" w:eastAsia="宋体" w:hAnsi="宋体" w:hint="eastAsia"/>
          <w:sz w:val="24"/>
          <w:szCs w:val="28"/>
        </w:rPr>
        <w:t>分钟预测步长</w:t>
      </w:r>
      <w:r w:rsidR="00564E3E" w:rsidRPr="003A56B0">
        <w:rPr>
          <w:rFonts w:ascii="宋体" w:eastAsia="宋体" w:hAnsi="宋体" w:hint="eastAsia"/>
          <w:sz w:val="24"/>
          <w:szCs w:val="28"/>
        </w:rPr>
        <w:t>）。</w:t>
      </w:r>
      <w:r w:rsidR="000227DB" w:rsidRPr="003A56B0">
        <w:rPr>
          <w:rFonts w:ascii="宋体" w:eastAsia="宋体" w:hAnsi="宋体" w:hint="eastAsia"/>
          <w:sz w:val="24"/>
          <w:szCs w:val="28"/>
        </w:rPr>
        <w:t>③时间-空间反馈算法：分析微观短时预测对宏观虚拟仿真的相互影响效应，提出二者交通信息反馈回路，对网络宏观虚拟仿真结果进行校准</w:t>
      </w:r>
      <w:r w:rsidRPr="003A56B0">
        <w:rPr>
          <w:rFonts w:ascii="宋体" w:eastAsia="宋体" w:hAnsi="宋体" w:hint="eastAsia"/>
          <w:sz w:val="24"/>
          <w:szCs w:val="28"/>
        </w:rPr>
        <w:t>。</w:t>
      </w:r>
    </w:p>
    <w:p w14:paraId="7CC28838" w14:textId="5FA94990" w:rsidR="00E21AA2" w:rsidRPr="003A56B0" w:rsidRDefault="00E21AA2" w:rsidP="00E21AA2">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【成果形式】：</w:t>
      </w:r>
      <w:r w:rsidR="0008377C" w:rsidRPr="003A56B0">
        <w:rPr>
          <w:rFonts w:ascii="宋体" w:eastAsia="宋体" w:hAnsi="宋体" w:hint="eastAsia"/>
          <w:sz w:val="24"/>
          <w:szCs w:val="28"/>
        </w:rPr>
        <w:t>①</w:t>
      </w:r>
      <w:r w:rsidRPr="003A56B0">
        <w:rPr>
          <w:rFonts w:ascii="宋体" w:eastAsia="宋体" w:hAnsi="宋体" w:hint="eastAsia"/>
          <w:sz w:val="24"/>
          <w:szCs w:val="28"/>
        </w:rPr>
        <w:t>研究报告（需包含计算模型、参数设置及推荐值、分析案例、相关分析数据及参考文献）</w:t>
      </w:r>
      <w:r w:rsidR="0008377C">
        <w:rPr>
          <w:rFonts w:ascii="宋体" w:eastAsia="宋体" w:hAnsi="宋体" w:hint="eastAsia"/>
          <w:sz w:val="24"/>
          <w:szCs w:val="28"/>
        </w:rPr>
        <w:t>；</w:t>
      </w:r>
      <w:r w:rsidR="004372AC" w:rsidRPr="003A56B0">
        <w:rPr>
          <w:rFonts w:ascii="宋体" w:eastAsia="宋体" w:hAnsi="宋体" w:hint="eastAsia"/>
          <w:sz w:val="24"/>
          <w:szCs w:val="28"/>
        </w:rPr>
        <w:t>②</w:t>
      </w:r>
      <w:r w:rsidR="00780418">
        <w:rPr>
          <w:rFonts w:ascii="宋体" w:eastAsia="宋体" w:hAnsi="宋体" w:hint="eastAsia"/>
          <w:sz w:val="24"/>
          <w:szCs w:val="28"/>
        </w:rPr>
        <w:t>1</w:t>
      </w:r>
      <w:r w:rsidR="00780418">
        <w:rPr>
          <w:rFonts w:ascii="宋体" w:eastAsia="宋体" w:hAnsi="宋体"/>
          <w:sz w:val="24"/>
          <w:szCs w:val="28"/>
        </w:rPr>
        <w:t>-2</w:t>
      </w:r>
      <w:r w:rsidR="00780418">
        <w:rPr>
          <w:rFonts w:ascii="宋体" w:eastAsia="宋体" w:hAnsi="宋体" w:hint="eastAsia"/>
          <w:sz w:val="24"/>
          <w:szCs w:val="28"/>
        </w:rPr>
        <w:t>篇SCI论文或</w:t>
      </w:r>
      <w:r w:rsidR="0008377C">
        <w:rPr>
          <w:rFonts w:ascii="宋体" w:eastAsia="宋体" w:hAnsi="宋体" w:hint="eastAsia"/>
          <w:sz w:val="24"/>
          <w:szCs w:val="28"/>
        </w:rPr>
        <w:t>《中国公路学报》、《交通运输工程学报》等国内高水平期刊论文。</w:t>
      </w:r>
    </w:p>
    <w:p w14:paraId="796B8DF5" w14:textId="2BD7956F" w:rsidR="00E21AA2" w:rsidRPr="003A56B0" w:rsidRDefault="003E7405" w:rsidP="00E21AA2">
      <w:pPr>
        <w:pStyle w:val="3"/>
        <w:numPr>
          <w:ilvl w:val="0"/>
          <w:numId w:val="5"/>
        </w:numPr>
        <w:spacing w:before="120" w:after="120" w:line="360" w:lineRule="auto"/>
        <w:rPr>
          <w:rFonts w:ascii="微软雅黑" w:eastAsia="微软雅黑" w:hAnsi="微软雅黑"/>
          <w:sz w:val="24"/>
          <w:szCs w:val="24"/>
        </w:rPr>
      </w:pPr>
      <w:r w:rsidRPr="003A56B0">
        <w:rPr>
          <w:rFonts w:ascii="微软雅黑" w:eastAsia="微软雅黑" w:hAnsi="微软雅黑" w:hint="eastAsia"/>
          <w:sz w:val="24"/>
          <w:szCs w:val="24"/>
        </w:rPr>
        <w:t>城市交通远程管理平台架构</w:t>
      </w:r>
      <w:r w:rsidR="000227DB" w:rsidRPr="003A56B0">
        <w:rPr>
          <w:rFonts w:ascii="微软雅黑" w:eastAsia="微软雅黑" w:hAnsi="微软雅黑" w:hint="eastAsia"/>
          <w:sz w:val="24"/>
          <w:szCs w:val="24"/>
        </w:rPr>
        <w:t>设计</w:t>
      </w:r>
    </w:p>
    <w:p w14:paraId="2E31F1EE" w14:textId="09D53AF6" w:rsidR="00E21AA2" w:rsidRPr="003A56B0" w:rsidRDefault="00E21AA2" w:rsidP="00E21AA2">
      <w:pPr>
        <w:spacing w:line="312" w:lineRule="auto"/>
        <w:ind w:firstLineChars="200" w:firstLine="482"/>
        <w:rPr>
          <w:rFonts w:ascii="宋体" w:eastAsia="宋体" w:hAnsi="宋体"/>
          <w:b/>
          <w:bCs/>
          <w:sz w:val="24"/>
          <w:szCs w:val="28"/>
        </w:rPr>
      </w:pPr>
      <w:r w:rsidRPr="003A56B0">
        <w:rPr>
          <w:rFonts w:ascii="宋体" w:eastAsia="宋体" w:hAnsi="宋体" w:hint="eastAsia"/>
          <w:b/>
          <w:bCs/>
          <w:sz w:val="24"/>
          <w:szCs w:val="28"/>
        </w:rPr>
        <w:t>【研究内容】：</w:t>
      </w:r>
      <w:r w:rsidR="00116CC2" w:rsidRPr="003A56B0">
        <w:rPr>
          <w:rFonts w:ascii="宋体" w:eastAsia="宋体" w:hAnsi="宋体" w:hint="eastAsia"/>
          <w:sz w:val="24"/>
          <w:szCs w:val="28"/>
        </w:rPr>
        <w:t>目前我国中小城市数量众多，此类城市缺少独立建设大型交通数字化管理平台的能力与资金支持</w:t>
      </w:r>
      <w:r w:rsidRPr="003A56B0">
        <w:rPr>
          <w:rFonts w:ascii="宋体" w:eastAsia="宋体" w:hAnsi="宋体" w:hint="eastAsia"/>
          <w:sz w:val="24"/>
          <w:szCs w:val="28"/>
        </w:rPr>
        <w:t>。</w:t>
      </w:r>
      <w:r w:rsidR="007D7146" w:rsidRPr="003A56B0">
        <w:rPr>
          <w:rFonts w:ascii="宋体" w:eastAsia="宋体" w:hAnsi="宋体" w:hint="eastAsia"/>
          <w:sz w:val="24"/>
          <w:szCs w:val="28"/>
        </w:rPr>
        <w:t>交通、公安等交通部委可以通过建立统一的交通数字化管理平台，建立全国各个城市的交通数据库，远程接入各城市的检测数据，远程对各城市的交通系统进行管控。本部分将对</w:t>
      </w:r>
      <w:r w:rsidR="007D7146" w:rsidRPr="003A56B0">
        <w:rPr>
          <w:rFonts w:ascii="宋体" w:eastAsia="宋体" w:hAnsi="宋体"/>
          <w:sz w:val="24"/>
          <w:szCs w:val="28"/>
        </w:rPr>
        <w:t>城市交通远程管理平台架构</w:t>
      </w:r>
      <w:r w:rsidR="007D7146" w:rsidRPr="003A56B0">
        <w:rPr>
          <w:rFonts w:ascii="宋体" w:eastAsia="宋体" w:hAnsi="宋体" w:hint="eastAsia"/>
          <w:sz w:val="24"/>
          <w:szCs w:val="28"/>
        </w:rPr>
        <w:t>进行</w:t>
      </w:r>
      <w:r w:rsidR="007D7146" w:rsidRPr="003A56B0">
        <w:rPr>
          <w:rFonts w:ascii="宋体" w:eastAsia="宋体" w:hAnsi="宋体"/>
          <w:sz w:val="24"/>
          <w:szCs w:val="28"/>
        </w:rPr>
        <w:t>设计</w:t>
      </w:r>
      <w:r w:rsidR="007D7146" w:rsidRPr="003A56B0">
        <w:rPr>
          <w:rFonts w:ascii="宋体" w:eastAsia="宋体" w:hAnsi="宋体" w:hint="eastAsia"/>
          <w:sz w:val="24"/>
          <w:szCs w:val="28"/>
        </w:rPr>
        <w:t>，提出相应的数据、模型、软件与平台衔接关系。</w:t>
      </w:r>
    </w:p>
    <w:p w14:paraId="4D1B101A" w14:textId="2CA8A925" w:rsidR="00E21AA2" w:rsidRPr="003A56B0" w:rsidRDefault="00E21AA2" w:rsidP="00E21AA2">
      <w:pPr>
        <w:spacing w:line="312" w:lineRule="auto"/>
        <w:ind w:firstLineChars="200" w:firstLine="482"/>
        <w:rPr>
          <w:rFonts w:ascii="宋体" w:eastAsia="宋体" w:hAnsi="宋体"/>
          <w:b/>
          <w:bCs/>
          <w:sz w:val="24"/>
          <w:szCs w:val="28"/>
        </w:rPr>
      </w:pPr>
      <w:r w:rsidRPr="003A56B0">
        <w:rPr>
          <w:rFonts w:ascii="宋体" w:eastAsia="宋体" w:hAnsi="宋体" w:hint="eastAsia"/>
          <w:b/>
          <w:bCs/>
          <w:sz w:val="24"/>
          <w:szCs w:val="28"/>
        </w:rPr>
        <w:t>【成果要求】：</w:t>
      </w:r>
      <w:r w:rsidRPr="003A56B0">
        <w:rPr>
          <w:rFonts w:ascii="宋体" w:eastAsia="宋体" w:hAnsi="宋体" w:hint="eastAsia"/>
          <w:sz w:val="24"/>
          <w:szCs w:val="28"/>
        </w:rPr>
        <w:t>①</w:t>
      </w:r>
      <w:r w:rsidR="007D7146" w:rsidRPr="003A56B0">
        <w:rPr>
          <w:rFonts w:ascii="宋体" w:eastAsia="宋体" w:hAnsi="宋体" w:hint="eastAsia"/>
          <w:sz w:val="24"/>
          <w:szCs w:val="28"/>
        </w:rPr>
        <w:t>整体架构：</w:t>
      </w:r>
      <w:r w:rsidRPr="003A56B0">
        <w:rPr>
          <w:rFonts w:ascii="宋体" w:eastAsia="宋体" w:hAnsi="宋体" w:hint="eastAsia"/>
          <w:sz w:val="24"/>
          <w:szCs w:val="28"/>
        </w:rPr>
        <w:t>提出</w:t>
      </w:r>
      <w:r w:rsidR="007D7146" w:rsidRPr="003A56B0">
        <w:rPr>
          <w:rFonts w:ascii="宋体" w:eastAsia="宋体" w:hAnsi="宋体"/>
          <w:sz w:val="24"/>
          <w:szCs w:val="28"/>
        </w:rPr>
        <w:t>城市交通远程管理平台</w:t>
      </w:r>
      <w:r w:rsidR="007D7146" w:rsidRPr="003A56B0">
        <w:rPr>
          <w:rFonts w:ascii="宋体" w:eastAsia="宋体" w:hAnsi="宋体" w:hint="eastAsia"/>
          <w:sz w:val="24"/>
          <w:szCs w:val="28"/>
        </w:rPr>
        <w:t>的主要功能模块和</w:t>
      </w:r>
      <w:r w:rsidR="00D25254" w:rsidRPr="003A56B0">
        <w:rPr>
          <w:rFonts w:ascii="宋体" w:eastAsia="宋体" w:hAnsi="宋体" w:hint="eastAsia"/>
          <w:sz w:val="24"/>
          <w:szCs w:val="28"/>
        </w:rPr>
        <w:t>组织关系</w:t>
      </w:r>
      <w:r w:rsidRPr="003A56B0">
        <w:rPr>
          <w:rFonts w:ascii="宋体" w:eastAsia="宋体" w:hAnsi="宋体" w:hint="eastAsia"/>
          <w:sz w:val="24"/>
          <w:szCs w:val="28"/>
        </w:rPr>
        <w:t>；②</w:t>
      </w:r>
      <w:r w:rsidR="007D7146" w:rsidRPr="003A56B0">
        <w:rPr>
          <w:rFonts w:ascii="宋体" w:eastAsia="宋体" w:hAnsi="宋体" w:hint="eastAsia"/>
          <w:sz w:val="24"/>
          <w:szCs w:val="28"/>
        </w:rPr>
        <w:t>数据库：</w:t>
      </w:r>
      <w:r w:rsidRPr="003A56B0">
        <w:rPr>
          <w:rFonts w:ascii="宋体" w:eastAsia="宋体" w:hAnsi="宋体" w:hint="eastAsia"/>
          <w:sz w:val="24"/>
          <w:szCs w:val="28"/>
        </w:rPr>
        <w:t>提出</w:t>
      </w:r>
      <w:r w:rsidR="00D25254" w:rsidRPr="003A56B0">
        <w:rPr>
          <w:rFonts w:ascii="宋体" w:eastAsia="宋体" w:hAnsi="宋体" w:hint="eastAsia"/>
          <w:sz w:val="24"/>
          <w:szCs w:val="28"/>
        </w:rPr>
        <w:t>对中小城市进行管理的基本数据要求，如：道路网络结构、出行OD、交通流量等</w:t>
      </w:r>
      <w:r w:rsidRPr="003A56B0">
        <w:rPr>
          <w:rFonts w:ascii="宋体" w:eastAsia="宋体" w:hAnsi="宋体" w:hint="eastAsia"/>
          <w:sz w:val="24"/>
          <w:szCs w:val="28"/>
        </w:rPr>
        <w:t>；③</w:t>
      </w:r>
      <w:r w:rsidR="00D25254" w:rsidRPr="003A56B0">
        <w:rPr>
          <w:rFonts w:ascii="宋体" w:eastAsia="宋体" w:hAnsi="宋体" w:hint="eastAsia"/>
          <w:sz w:val="24"/>
          <w:szCs w:val="28"/>
        </w:rPr>
        <w:t>场景库：对本平台可能进行管控的交通场景进行梳理与设计，如：道路改造、区域管控、路段禁行等等，给出每种场景的管控案</w:t>
      </w:r>
      <w:r w:rsidR="00D25254" w:rsidRPr="003A56B0">
        <w:rPr>
          <w:rFonts w:ascii="宋体" w:eastAsia="宋体" w:hAnsi="宋体" w:hint="eastAsia"/>
          <w:sz w:val="24"/>
          <w:szCs w:val="28"/>
        </w:rPr>
        <w:lastRenderedPageBreak/>
        <w:t>例</w:t>
      </w:r>
      <w:r w:rsidRPr="003A56B0">
        <w:rPr>
          <w:rFonts w:ascii="宋体" w:eastAsia="宋体" w:hAnsi="宋体" w:hint="eastAsia"/>
          <w:sz w:val="24"/>
          <w:szCs w:val="28"/>
        </w:rPr>
        <w:t>。</w:t>
      </w:r>
    </w:p>
    <w:p w14:paraId="22458AB7" w14:textId="20649498" w:rsidR="00E21AA2" w:rsidRPr="003A56B0" w:rsidRDefault="00E21AA2" w:rsidP="00E21AA2">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【成果形式】：</w:t>
      </w:r>
      <w:r w:rsidR="0008377C" w:rsidRPr="003A56B0">
        <w:rPr>
          <w:rFonts w:ascii="宋体" w:eastAsia="宋体" w:hAnsi="宋体" w:hint="eastAsia"/>
          <w:sz w:val="24"/>
          <w:szCs w:val="28"/>
        </w:rPr>
        <w:t>①</w:t>
      </w:r>
      <w:r w:rsidRPr="003A56B0">
        <w:rPr>
          <w:rFonts w:ascii="宋体" w:eastAsia="宋体" w:hAnsi="宋体" w:hint="eastAsia"/>
          <w:sz w:val="24"/>
          <w:szCs w:val="28"/>
        </w:rPr>
        <w:t>研究报告（需包含</w:t>
      </w:r>
      <w:r w:rsidR="00D25254" w:rsidRPr="003A56B0">
        <w:rPr>
          <w:rFonts w:ascii="宋体" w:eastAsia="宋体" w:hAnsi="宋体" w:hint="eastAsia"/>
          <w:sz w:val="24"/>
          <w:szCs w:val="28"/>
        </w:rPr>
        <w:t>架构</w:t>
      </w:r>
      <w:r w:rsidRPr="003A56B0">
        <w:rPr>
          <w:rFonts w:ascii="宋体" w:eastAsia="宋体" w:hAnsi="宋体" w:hint="eastAsia"/>
          <w:sz w:val="24"/>
          <w:szCs w:val="28"/>
        </w:rPr>
        <w:t>体系、</w:t>
      </w:r>
      <w:r w:rsidR="00D25254" w:rsidRPr="003A56B0">
        <w:rPr>
          <w:rFonts w:ascii="宋体" w:eastAsia="宋体" w:hAnsi="宋体" w:hint="eastAsia"/>
          <w:sz w:val="24"/>
          <w:szCs w:val="28"/>
        </w:rPr>
        <w:t>功能模块</w:t>
      </w:r>
      <w:r w:rsidRPr="003A56B0">
        <w:rPr>
          <w:rFonts w:ascii="宋体" w:eastAsia="宋体" w:hAnsi="宋体" w:hint="eastAsia"/>
          <w:sz w:val="24"/>
          <w:szCs w:val="28"/>
        </w:rPr>
        <w:t>、</w:t>
      </w:r>
      <w:r w:rsidR="00D25254" w:rsidRPr="003A56B0">
        <w:rPr>
          <w:rFonts w:ascii="宋体" w:eastAsia="宋体" w:hAnsi="宋体" w:hint="eastAsia"/>
          <w:sz w:val="24"/>
          <w:szCs w:val="28"/>
        </w:rPr>
        <w:t>数据库、场景库</w:t>
      </w:r>
      <w:r w:rsidRPr="003A56B0">
        <w:rPr>
          <w:rFonts w:ascii="宋体" w:eastAsia="宋体" w:hAnsi="宋体" w:hint="eastAsia"/>
          <w:sz w:val="24"/>
          <w:szCs w:val="28"/>
        </w:rPr>
        <w:t>、分析案例、相关分析数据及参考文献）</w:t>
      </w:r>
      <w:r w:rsidR="0008377C">
        <w:rPr>
          <w:rFonts w:ascii="宋体" w:eastAsia="宋体" w:hAnsi="宋体" w:hint="eastAsia"/>
          <w:sz w:val="24"/>
          <w:szCs w:val="28"/>
        </w:rPr>
        <w:t>；</w:t>
      </w:r>
      <w:r w:rsidR="004372AC" w:rsidRPr="003A56B0">
        <w:rPr>
          <w:rFonts w:ascii="宋体" w:eastAsia="宋体" w:hAnsi="宋体" w:hint="eastAsia"/>
          <w:sz w:val="24"/>
          <w:szCs w:val="28"/>
        </w:rPr>
        <w:t>②</w:t>
      </w:r>
      <w:r w:rsidR="0008377C">
        <w:rPr>
          <w:rFonts w:ascii="宋体" w:eastAsia="宋体" w:hAnsi="宋体" w:hint="eastAsia"/>
          <w:sz w:val="24"/>
          <w:szCs w:val="28"/>
        </w:rPr>
        <w:t>1</w:t>
      </w:r>
      <w:r w:rsidR="0008377C">
        <w:rPr>
          <w:rFonts w:ascii="宋体" w:eastAsia="宋体" w:hAnsi="宋体"/>
          <w:sz w:val="24"/>
          <w:szCs w:val="28"/>
        </w:rPr>
        <w:t>-2</w:t>
      </w:r>
      <w:r w:rsidR="0008377C">
        <w:rPr>
          <w:rFonts w:ascii="宋体" w:eastAsia="宋体" w:hAnsi="宋体" w:hint="eastAsia"/>
          <w:sz w:val="24"/>
          <w:szCs w:val="28"/>
        </w:rPr>
        <w:t>篇SCI论文或《中国公路学报》、《交通运输工程学报》等国内高水平期刊论文。</w:t>
      </w:r>
    </w:p>
    <w:p w14:paraId="109445DF" w14:textId="701A29A7" w:rsidR="004A7ED3" w:rsidRPr="003A56B0" w:rsidRDefault="004A7ED3" w:rsidP="004A7ED3">
      <w:pPr>
        <w:pStyle w:val="3"/>
        <w:numPr>
          <w:ilvl w:val="0"/>
          <w:numId w:val="5"/>
        </w:numPr>
        <w:spacing w:before="120" w:after="120" w:line="360" w:lineRule="auto"/>
        <w:rPr>
          <w:rFonts w:ascii="微软雅黑" w:eastAsia="微软雅黑" w:hAnsi="微软雅黑"/>
          <w:sz w:val="24"/>
          <w:szCs w:val="24"/>
        </w:rPr>
      </w:pPr>
      <w:r w:rsidRPr="003A56B0">
        <w:rPr>
          <w:rFonts w:ascii="微软雅黑" w:eastAsia="微软雅黑" w:hAnsi="微软雅黑" w:hint="eastAsia"/>
          <w:sz w:val="24"/>
          <w:szCs w:val="24"/>
        </w:rPr>
        <w:t>TIM框架体系（东南大学牵头，多家单位参与）</w:t>
      </w:r>
    </w:p>
    <w:p w14:paraId="49312E99" w14:textId="2303F2A8" w:rsidR="004A7ED3" w:rsidRPr="003A56B0" w:rsidRDefault="004A7ED3" w:rsidP="004A7ED3">
      <w:pPr>
        <w:spacing w:line="312" w:lineRule="auto"/>
        <w:ind w:firstLineChars="200" w:firstLine="482"/>
        <w:rPr>
          <w:rFonts w:ascii="宋体" w:eastAsia="宋体" w:hAnsi="宋体"/>
          <w:b/>
          <w:bCs/>
          <w:sz w:val="24"/>
          <w:szCs w:val="28"/>
        </w:rPr>
      </w:pPr>
      <w:r w:rsidRPr="003A56B0">
        <w:rPr>
          <w:rFonts w:ascii="宋体" w:eastAsia="宋体" w:hAnsi="宋体" w:hint="eastAsia"/>
          <w:b/>
          <w:bCs/>
          <w:sz w:val="24"/>
          <w:szCs w:val="28"/>
        </w:rPr>
        <w:t>【研究内容】：</w:t>
      </w:r>
      <w:r w:rsidRPr="003A56B0">
        <w:rPr>
          <w:rFonts w:ascii="宋体" w:eastAsia="宋体" w:hAnsi="宋体" w:hint="eastAsia"/>
          <w:sz w:val="24"/>
          <w:szCs w:val="28"/>
        </w:rPr>
        <w:t>基于交通大数据揭示新型城镇化背景下的交通系统的演化规律与供需平衡机理，建立大数据环境下的新一代城市交通模型体系，包括：交通网络运行分析模型、交通需求生成分析模型、交通需求分布</w:t>
      </w:r>
      <w:r w:rsidRPr="003A56B0">
        <w:rPr>
          <w:rFonts w:ascii="宋体" w:eastAsia="宋体" w:hAnsi="宋体"/>
          <w:sz w:val="24"/>
          <w:szCs w:val="28"/>
        </w:rPr>
        <w:t>-方式组合分析模型、公共交通网络分析模型、交通管理控制影响分析模型、交通政策法规影响分析模型、综合交通网络分配模型和交通系统综合评估模型等。</w:t>
      </w:r>
      <w:r w:rsidRPr="003A56B0">
        <w:rPr>
          <w:rFonts w:ascii="宋体" w:eastAsia="宋体" w:hAnsi="宋体" w:hint="eastAsia"/>
          <w:sz w:val="24"/>
          <w:szCs w:val="28"/>
        </w:rPr>
        <w:t>研究具有“仿真数据可共享、多式网络可构建、需求分析可集成、时空态势可推演、平台架构可通用”等特征的交通仿真技术体系。</w:t>
      </w:r>
    </w:p>
    <w:p w14:paraId="7ED57147" w14:textId="562824A6" w:rsidR="004A7ED3" w:rsidRPr="003A56B0" w:rsidRDefault="004A7ED3" w:rsidP="004A7ED3">
      <w:pPr>
        <w:spacing w:line="312" w:lineRule="auto"/>
        <w:ind w:firstLineChars="200" w:firstLine="482"/>
        <w:rPr>
          <w:rFonts w:ascii="宋体" w:eastAsia="宋体" w:hAnsi="宋体"/>
          <w:b/>
          <w:bCs/>
          <w:sz w:val="24"/>
          <w:szCs w:val="28"/>
        </w:rPr>
      </w:pPr>
      <w:r w:rsidRPr="003A56B0">
        <w:rPr>
          <w:rFonts w:ascii="宋体" w:eastAsia="宋体" w:hAnsi="宋体" w:hint="eastAsia"/>
          <w:b/>
          <w:bCs/>
          <w:sz w:val="24"/>
          <w:szCs w:val="28"/>
        </w:rPr>
        <w:t>【成果要求】：</w:t>
      </w:r>
      <w:r w:rsidRPr="003A56B0">
        <w:rPr>
          <w:rFonts w:ascii="宋体" w:eastAsia="宋体" w:hAnsi="宋体" w:hint="eastAsia"/>
          <w:sz w:val="24"/>
          <w:szCs w:val="28"/>
        </w:rPr>
        <w:t>①提出</w:t>
      </w:r>
      <w:r w:rsidR="000D081F" w:rsidRPr="003A56B0">
        <w:rPr>
          <w:rFonts w:ascii="宋体" w:eastAsia="宋体" w:hAnsi="宋体" w:hint="eastAsia"/>
          <w:sz w:val="24"/>
          <w:szCs w:val="28"/>
        </w:rPr>
        <w:t>模型体系整体架构，包括模块间的衔接关系</w:t>
      </w:r>
      <w:r w:rsidRPr="003A56B0">
        <w:rPr>
          <w:rFonts w:ascii="宋体" w:eastAsia="宋体" w:hAnsi="宋体" w:hint="eastAsia"/>
          <w:sz w:val="24"/>
          <w:szCs w:val="28"/>
        </w:rPr>
        <w:t>；②</w:t>
      </w:r>
      <w:r w:rsidR="000D081F" w:rsidRPr="003A56B0">
        <w:rPr>
          <w:rFonts w:ascii="宋体" w:eastAsia="宋体" w:hAnsi="宋体" w:hint="eastAsia"/>
          <w:sz w:val="24"/>
          <w:szCs w:val="28"/>
        </w:rPr>
        <w:t>提出具体可测算的交通分析模型</w:t>
      </w:r>
      <w:r w:rsidRPr="003A56B0">
        <w:rPr>
          <w:rFonts w:ascii="宋体" w:eastAsia="宋体" w:hAnsi="宋体" w:hint="eastAsia"/>
          <w:sz w:val="24"/>
          <w:szCs w:val="28"/>
        </w:rPr>
        <w:t>，即模型具有明确的输入数据、模型参数、结果输出，且输入数据与结果输出需具有明确的物理含义；③针对我国典型</w:t>
      </w:r>
      <w:r w:rsidR="000D081F" w:rsidRPr="003A56B0">
        <w:rPr>
          <w:rFonts w:ascii="宋体" w:eastAsia="宋体" w:hAnsi="宋体" w:hint="eastAsia"/>
          <w:sz w:val="24"/>
          <w:szCs w:val="28"/>
        </w:rPr>
        <w:t>城市特点</w:t>
      </w:r>
      <w:r w:rsidRPr="003A56B0">
        <w:rPr>
          <w:rFonts w:ascii="宋体" w:eastAsia="宋体" w:hAnsi="宋体" w:hint="eastAsia"/>
          <w:sz w:val="24"/>
          <w:szCs w:val="28"/>
        </w:rPr>
        <w:t>，给出不同</w:t>
      </w:r>
      <w:r w:rsidRPr="003A56B0">
        <w:rPr>
          <w:rFonts w:ascii="宋体" w:eastAsia="宋体" w:hAnsi="宋体"/>
          <w:sz w:val="24"/>
          <w:szCs w:val="28"/>
        </w:rPr>
        <w:t>模型参数推荐值（或运输能力推荐值）</w:t>
      </w:r>
      <w:r w:rsidRPr="003A56B0">
        <w:rPr>
          <w:rFonts w:ascii="宋体" w:eastAsia="宋体" w:hAnsi="宋体" w:hint="eastAsia"/>
          <w:sz w:val="24"/>
          <w:szCs w:val="28"/>
        </w:rPr>
        <w:t>。</w:t>
      </w:r>
    </w:p>
    <w:p w14:paraId="5D67BEDB" w14:textId="57FE3D5A" w:rsidR="004A7ED3" w:rsidRPr="003A56B0" w:rsidRDefault="004A7ED3" w:rsidP="004A7ED3">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【成果形式】：</w:t>
      </w:r>
      <w:r w:rsidR="0008377C" w:rsidRPr="003A56B0">
        <w:rPr>
          <w:rFonts w:ascii="宋体" w:eastAsia="宋体" w:hAnsi="宋体" w:hint="eastAsia"/>
          <w:sz w:val="24"/>
          <w:szCs w:val="28"/>
        </w:rPr>
        <w:t>①</w:t>
      </w:r>
      <w:r w:rsidRPr="003A56B0">
        <w:rPr>
          <w:rFonts w:ascii="宋体" w:eastAsia="宋体" w:hAnsi="宋体" w:hint="eastAsia"/>
          <w:sz w:val="24"/>
          <w:szCs w:val="28"/>
        </w:rPr>
        <w:t>研究报告（需包含</w:t>
      </w:r>
      <w:r w:rsidR="000D081F" w:rsidRPr="003A56B0">
        <w:rPr>
          <w:rFonts w:ascii="宋体" w:eastAsia="宋体" w:hAnsi="宋体" w:hint="eastAsia"/>
          <w:sz w:val="24"/>
          <w:szCs w:val="28"/>
        </w:rPr>
        <w:t>技术体系、</w:t>
      </w:r>
      <w:r w:rsidRPr="003A56B0">
        <w:rPr>
          <w:rFonts w:ascii="宋体" w:eastAsia="宋体" w:hAnsi="宋体" w:hint="eastAsia"/>
          <w:sz w:val="24"/>
          <w:szCs w:val="28"/>
        </w:rPr>
        <w:t>计算模型、参数设置及推荐值、分析案例、相关分析数据及参考文献）</w:t>
      </w:r>
      <w:r w:rsidR="0008377C">
        <w:rPr>
          <w:rFonts w:ascii="宋体" w:eastAsia="宋体" w:hAnsi="宋体" w:hint="eastAsia"/>
          <w:sz w:val="24"/>
          <w:szCs w:val="28"/>
        </w:rPr>
        <w:t>；</w:t>
      </w:r>
      <w:r w:rsidR="004372AC" w:rsidRPr="003A56B0">
        <w:rPr>
          <w:rFonts w:ascii="宋体" w:eastAsia="宋体" w:hAnsi="宋体" w:hint="eastAsia"/>
          <w:sz w:val="24"/>
          <w:szCs w:val="28"/>
        </w:rPr>
        <w:t>②</w:t>
      </w:r>
      <w:r w:rsidR="0008377C">
        <w:rPr>
          <w:rFonts w:ascii="宋体" w:eastAsia="宋体" w:hAnsi="宋体" w:hint="eastAsia"/>
          <w:sz w:val="24"/>
          <w:szCs w:val="28"/>
        </w:rPr>
        <w:t>1</w:t>
      </w:r>
      <w:r w:rsidR="0008377C">
        <w:rPr>
          <w:rFonts w:ascii="宋体" w:eastAsia="宋体" w:hAnsi="宋体"/>
          <w:sz w:val="24"/>
          <w:szCs w:val="28"/>
        </w:rPr>
        <w:t>-2</w:t>
      </w:r>
      <w:r w:rsidR="0008377C">
        <w:rPr>
          <w:rFonts w:ascii="宋体" w:eastAsia="宋体" w:hAnsi="宋体" w:hint="eastAsia"/>
          <w:sz w:val="24"/>
          <w:szCs w:val="28"/>
        </w:rPr>
        <w:t>篇SCI论文或《中国公路学报》、《交通运输工程学报》等国内高水平期刊论文。</w:t>
      </w:r>
    </w:p>
    <w:p w14:paraId="4CD75BBE" w14:textId="77777777" w:rsidR="004A7ED3" w:rsidRPr="003A56B0" w:rsidRDefault="004A7ED3" w:rsidP="004A7ED3"/>
    <w:p w14:paraId="5E81978E" w14:textId="1FE57B0D" w:rsidR="00352F96" w:rsidRPr="003A56B0" w:rsidRDefault="001A0CBB" w:rsidP="00C727A4">
      <w:pPr>
        <w:pStyle w:val="2"/>
        <w:numPr>
          <w:ilvl w:val="0"/>
          <w:numId w:val="6"/>
        </w:numPr>
        <w:spacing w:before="120" w:after="120" w:line="415" w:lineRule="auto"/>
        <w:rPr>
          <w:rFonts w:ascii="微软雅黑" w:eastAsia="微软雅黑" w:hAnsi="微软雅黑"/>
          <w:sz w:val="28"/>
          <w:szCs w:val="28"/>
        </w:rPr>
      </w:pPr>
      <w:r w:rsidRPr="003A56B0">
        <w:rPr>
          <w:rFonts w:ascii="微软雅黑" w:eastAsia="微软雅黑" w:hAnsi="微软雅黑" w:hint="eastAsia"/>
          <w:sz w:val="28"/>
          <w:szCs w:val="28"/>
        </w:rPr>
        <w:t>综合交通</w:t>
      </w:r>
      <w:r w:rsidR="00E54F45">
        <w:rPr>
          <w:rFonts w:ascii="微软雅黑" w:eastAsia="微软雅黑" w:hAnsi="微软雅黑" w:hint="eastAsia"/>
          <w:sz w:val="28"/>
          <w:szCs w:val="28"/>
        </w:rPr>
        <w:t>系统</w:t>
      </w:r>
    </w:p>
    <w:p w14:paraId="3214CB4C" w14:textId="7FF48A65" w:rsidR="00C727A4" w:rsidRPr="003A56B0" w:rsidRDefault="00C727A4" w:rsidP="00C727A4">
      <w:pPr>
        <w:pStyle w:val="3"/>
        <w:numPr>
          <w:ilvl w:val="0"/>
          <w:numId w:val="5"/>
        </w:numPr>
        <w:spacing w:before="120" w:after="120" w:line="360" w:lineRule="auto"/>
        <w:rPr>
          <w:rFonts w:ascii="微软雅黑" w:eastAsia="微软雅黑" w:hAnsi="微软雅黑"/>
          <w:sz w:val="24"/>
          <w:szCs w:val="24"/>
        </w:rPr>
      </w:pPr>
      <w:r w:rsidRPr="003A56B0">
        <w:rPr>
          <w:rFonts w:ascii="微软雅黑" w:eastAsia="微软雅黑" w:hAnsi="微软雅黑"/>
          <w:sz w:val="24"/>
          <w:szCs w:val="24"/>
        </w:rPr>
        <w:t>综合交通货运系统运行特征分析模型</w:t>
      </w:r>
    </w:p>
    <w:p w14:paraId="62C7E5D1" w14:textId="7139F7B2" w:rsidR="00C727A4" w:rsidRPr="003A56B0" w:rsidRDefault="00C727A4" w:rsidP="00C727A4">
      <w:pPr>
        <w:spacing w:line="312" w:lineRule="auto"/>
        <w:ind w:firstLineChars="200" w:firstLine="482"/>
        <w:rPr>
          <w:rFonts w:ascii="宋体" w:eastAsia="宋体" w:hAnsi="宋体"/>
          <w:b/>
          <w:bCs/>
          <w:sz w:val="24"/>
          <w:szCs w:val="28"/>
        </w:rPr>
      </w:pPr>
      <w:r w:rsidRPr="003A56B0">
        <w:rPr>
          <w:rFonts w:ascii="宋体" w:eastAsia="宋体" w:hAnsi="宋体" w:hint="eastAsia"/>
          <w:b/>
          <w:bCs/>
          <w:sz w:val="24"/>
          <w:szCs w:val="28"/>
        </w:rPr>
        <w:t>【研究内容】：</w:t>
      </w:r>
      <w:r w:rsidRPr="003A56B0">
        <w:rPr>
          <w:rFonts w:ascii="宋体" w:eastAsia="宋体" w:hAnsi="宋体" w:hint="eastAsia"/>
          <w:sz w:val="24"/>
          <w:szCs w:val="28"/>
        </w:rPr>
        <w:t>以公、铁、水、航、管五种方式货物运输为研究对象，明确各货运方式路段</w:t>
      </w:r>
      <w:r w:rsidRPr="003A56B0">
        <w:rPr>
          <w:rFonts w:ascii="宋体" w:eastAsia="宋体" w:hAnsi="宋体"/>
          <w:sz w:val="24"/>
          <w:szCs w:val="28"/>
        </w:rPr>
        <w:t>/枢纽节点的运输能力、转换消耗等固有属性，整理各方式载运工具运输速度和时间等特征，分析不同货种的运输时间价值计算方法，提出形式统一、量化可比的路段/枢纽节点运输能力计算模型，单一方式运输/多方式联运运输能力计算模型。</w:t>
      </w:r>
    </w:p>
    <w:p w14:paraId="29C88082" w14:textId="4458D8C2" w:rsidR="00C727A4" w:rsidRPr="003A56B0" w:rsidRDefault="00C727A4" w:rsidP="00C727A4">
      <w:pPr>
        <w:spacing w:line="312" w:lineRule="auto"/>
        <w:ind w:firstLineChars="200" w:firstLine="482"/>
        <w:rPr>
          <w:rFonts w:ascii="宋体" w:eastAsia="宋体" w:hAnsi="宋体"/>
          <w:b/>
          <w:bCs/>
          <w:sz w:val="24"/>
          <w:szCs w:val="28"/>
        </w:rPr>
      </w:pPr>
      <w:r w:rsidRPr="003A56B0">
        <w:rPr>
          <w:rFonts w:ascii="宋体" w:eastAsia="宋体" w:hAnsi="宋体" w:hint="eastAsia"/>
          <w:b/>
          <w:bCs/>
          <w:sz w:val="24"/>
          <w:szCs w:val="28"/>
        </w:rPr>
        <w:t>【成果要求】：</w:t>
      </w:r>
      <w:r w:rsidRPr="003A56B0">
        <w:rPr>
          <w:rFonts w:ascii="宋体" w:eastAsia="宋体" w:hAnsi="宋体" w:hint="eastAsia"/>
          <w:sz w:val="24"/>
          <w:szCs w:val="28"/>
        </w:rPr>
        <w:t>①提出综合交通货运系统的运输能力的计算模型，该模型需覆盖公、铁、水、航、管五种运输方式，且包含路段与节点两大类模型；②模型需可计算，即模型具有明确的输入数据、模型参数、结果输出，且输入数据与结果输出需具有明确的物理含义；③针对我国典型综合交通货运系统，给出不同交</w:t>
      </w:r>
      <w:r w:rsidRPr="003A56B0">
        <w:rPr>
          <w:rFonts w:ascii="宋体" w:eastAsia="宋体" w:hAnsi="宋体" w:hint="eastAsia"/>
          <w:sz w:val="24"/>
          <w:szCs w:val="28"/>
        </w:rPr>
        <w:lastRenderedPageBreak/>
        <w:t>通运输方式、不同等级路段</w:t>
      </w:r>
      <w:r w:rsidRPr="003A56B0">
        <w:rPr>
          <w:rFonts w:ascii="宋体" w:eastAsia="宋体" w:hAnsi="宋体"/>
          <w:sz w:val="24"/>
          <w:szCs w:val="28"/>
        </w:rPr>
        <w:t>/节点的模型参数推荐值（或运输能力推荐值）</w:t>
      </w:r>
      <w:r w:rsidR="00D240FA" w:rsidRPr="003A56B0">
        <w:rPr>
          <w:rFonts w:ascii="宋体" w:eastAsia="宋体" w:hAnsi="宋体" w:hint="eastAsia"/>
          <w:sz w:val="24"/>
          <w:szCs w:val="28"/>
        </w:rPr>
        <w:t>。</w:t>
      </w:r>
    </w:p>
    <w:p w14:paraId="0BF6BF31" w14:textId="45A389F2" w:rsidR="00C727A4" w:rsidRPr="003A56B0" w:rsidRDefault="00C727A4" w:rsidP="00C727A4">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【成果形式】：</w:t>
      </w:r>
      <w:r w:rsidR="0008377C" w:rsidRPr="003A56B0">
        <w:rPr>
          <w:rFonts w:ascii="宋体" w:eastAsia="宋体" w:hAnsi="宋体" w:hint="eastAsia"/>
          <w:sz w:val="24"/>
          <w:szCs w:val="28"/>
        </w:rPr>
        <w:t>①</w:t>
      </w:r>
      <w:r w:rsidRPr="003A56B0">
        <w:rPr>
          <w:rFonts w:ascii="宋体" w:eastAsia="宋体" w:hAnsi="宋体" w:hint="eastAsia"/>
          <w:sz w:val="24"/>
          <w:szCs w:val="28"/>
        </w:rPr>
        <w:t>研究报告（需包含计算模型、参数设置及推荐值、分析案例、相关分析数据及参考文献）</w:t>
      </w:r>
      <w:r w:rsidR="004372AC">
        <w:rPr>
          <w:rFonts w:ascii="宋体" w:eastAsia="宋体" w:hAnsi="宋体" w:hint="eastAsia"/>
          <w:sz w:val="24"/>
          <w:szCs w:val="28"/>
        </w:rPr>
        <w:t>；</w:t>
      </w:r>
      <w:r w:rsidR="004372AC" w:rsidRPr="003A56B0">
        <w:rPr>
          <w:rFonts w:ascii="宋体" w:eastAsia="宋体" w:hAnsi="宋体" w:hint="eastAsia"/>
          <w:sz w:val="24"/>
          <w:szCs w:val="28"/>
        </w:rPr>
        <w:t>②</w:t>
      </w:r>
      <w:r w:rsidR="004372AC">
        <w:rPr>
          <w:rFonts w:ascii="宋体" w:eastAsia="宋体" w:hAnsi="宋体" w:hint="eastAsia"/>
          <w:sz w:val="24"/>
          <w:szCs w:val="28"/>
        </w:rPr>
        <w:t>1</w:t>
      </w:r>
      <w:r w:rsidR="004372AC">
        <w:rPr>
          <w:rFonts w:ascii="宋体" w:eastAsia="宋体" w:hAnsi="宋体"/>
          <w:sz w:val="24"/>
          <w:szCs w:val="28"/>
        </w:rPr>
        <w:t>-2</w:t>
      </w:r>
      <w:r w:rsidR="004372AC">
        <w:rPr>
          <w:rFonts w:ascii="宋体" w:eastAsia="宋体" w:hAnsi="宋体" w:hint="eastAsia"/>
          <w:sz w:val="24"/>
          <w:szCs w:val="28"/>
        </w:rPr>
        <w:t>篇SCI论文或《中国公路学报》、《交通运输工程学报》等国内高水平期刊论文。</w:t>
      </w:r>
    </w:p>
    <w:p w14:paraId="1411649D" w14:textId="28BBCA6D" w:rsidR="00C727A4" w:rsidRPr="003A56B0" w:rsidRDefault="00C727A4" w:rsidP="00C727A4">
      <w:pPr>
        <w:pStyle w:val="3"/>
        <w:numPr>
          <w:ilvl w:val="0"/>
          <w:numId w:val="5"/>
        </w:numPr>
        <w:spacing w:before="120" w:after="120" w:line="360" w:lineRule="auto"/>
        <w:rPr>
          <w:rFonts w:ascii="微软雅黑" w:eastAsia="微软雅黑" w:hAnsi="微软雅黑"/>
          <w:sz w:val="24"/>
          <w:szCs w:val="24"/>
        </w:rPr>
      </w:pPr>
      <w:r w:rsidRPr="003A56B0">
        <w:rPr>
          <w:rFonts w:ascii="微软雅黑" w:eastAsia="微软雅黑" w:hAnsi="微软雅黑"/>
          <w:sz w:val="24"/>
          <w:szCs w:val="24"/>
        </w:rPr>
        <w:t>综合交通运输系统货运交通需求分析模型</w:t>
      </w:r>
    </w:p>
    <w:p w14:paraId="7A4D9C25" w14:textId="2A9CBEA4" w:rsidR="00C727A4" w:rsidRPr="003A56B0" w:rsidRDefault="00C727A4" w:rsidP="00C727A4">
      <w:pPr>
        <w:spacing w:line="312" w:lineRule="auto"/>
        <w:ind w:firstLineChars="200" w:firstLine="482"/>
        <w:rPr>
          <w:rFonts w:ascii="宋体" w:eastAsia="宋体" w:hAnsi="宋体"/>
          <w:b/>
          <w:bCs/>
          <w:sz w:val="24"/>
          <w:szCs w:val="28"/>
        </w:rPr>
      </w:pPr>
      <w:r w:rsidRPr="003A56B0">
        <w:rPr>
          <w:rFonts w:ascii="宋体" w:eastAsia="宋体" w:hAnsi="宋体" w:hint="eastAsia"/>
          <w:b/>
          <w:bCs/>
          <w:sz w:val="24"/>
          <w:szCs w:val="28"/>
        </w:rPr>
        <w:t>【研究内容】：</w:t>
      </w:r>
      <w:r w:rsidRPr="003A56B0">
        <w:rPr>
          <w:rFonts w:ascii="宋体" w:eastAsia="宋体" w:hAnsi="宋体" w:hint="eastAsia"/>
          <w:sz w:val="24"/>
          <w:szCs w:val="28"/>
        </w:rPr>
        <w:t>分析影响区域综合货运运输的社会经济、产业布局等主要因素，提出综合交通系统货运交通需求生成模型；分析区域货物运行的时空分布特征及其主要影响因素，考虑运距、运价和时间消耗等多重影响，提出综合交通运输货运需求的分布模型；分析货运各交通方式运行特征，梳理各方式优势运距分布，提出综合交通系统分方式货运分布模型。</w:t>
      </w:r>
    </w:p>
    <w:p w14:paraId="0E6C31BA" w14:textId="61B92352" w:rsidR="00C727A4" w:rsidRPr="003A56B0" w:rsidRDefault="00C727A4" w:rsidP="00C727A4">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【成果要求】：</w:t>
      </w:r>
      <w:r w:rsidRPr="003A56B0">
        <w:rPr>
          <w:rFonts w:ascii="宋体" w:eastAsia="宋体" w:hAnsi="宋体" w:hint="eastAsia"/>
          <w:sz w:val="24"/>
          <w:szCs w:val="28"/>
        </w:rPr>
        <w:t>①提出综合交通货运系统的货运需求生成、货运需求分布的计算模型；②模型需可进行综合交通货运系统全方式整体性分析，也可进行公、铁、水、航、管五种运输方式的单独分析；③模型需可计算，即模型具有明确的输入数据、模型参数、结果输出，且输入数据与结果输出需具有明确的物理含义</w:t>
      </w:r>
      <w:r w:rsidR="00D240FA" w:rsidRPr="003A56B0">
        <w:rPr>
          <w:rFonts w:ascii="宋体" w:eastAsia="宋体" w:hAnsi="宋体" w:hint="eastAsia"/>
          <w:sz w:val="24"/>
          <w:szCs w:val="28"/>
        </w:rPr>
        <w:t>。</w:t>
      </w:r>
    </w:p>
    <w:p w14:paraId="067013D9" w14:textId="2DEFD4BE" w:rsidR="00C727A4" w:rsidRPr="003A56B0" w:rsidRDefault="00C727A4" w:rsidP="00C727A4">
      <w:pPr>
        <w:spacing w:line="312" w:lineRule="auto"/>
        <w:ind w:firstLineChars="200" w:firstLine="482"/>
        <w:rPr>
          <w:rFonts w:ascii="宋体" w:eastAsia="宋体" w:hAnsi="宋体"/>
          <w:b/>
          <w:bCs/>
          <w:sz w:val="24"/>
          <w:szCs w:val="28"/>
        </w:rPr>
      </w:pPr>
      <w:r w:rsidRPr="003A56B0">
        <w:rPr>
          <w:rFonts w:ascii="宋体" w:eastAsia="宋体" w:hAnsi="宋体" w:hint="eastAsia"/>
          <w:b/>
          <w:bCs/>
          <w:sz w:val="24"/>
          <w:szCs w:val="28"/>
        </w:rPr>
        <w:t>【成果形式】：</w:t>
      </w:r>
      <w:r w:rsidR="0008377C" w:rsidRPr="003A56B0">
        <w:rPr>
          <w:rFonts w:ascii="宋体" w:eastAsia="宋体" w:hAnsi="宋体" w:hint="eastAsia"/>
          <w:sz w:val="24"/>
          <w:szCs w:val="28"/>
        </w:rPr>
        <w:t>①</w:t>
      </w:r>
      <w:r w:rsidRPr="003A56B0">
        <w:rPr>
          <w:rFonts w:ascii="宋体" w:eastAsia="宋体" w:hAnsi="宋体" w:hint="eastAsia"/>
          <w:sz w:val="24"/>
          <w:szCs w:val="28"/>
        </w:rPr>
        <w:t>研究报告（需包含计算模型、参数设置、分析案例、相关分析数据及参考文献）</w:t>
      </w:r>
      <w:r w:rsidR="004372AC">
        <w:rPr>
          <w:rFonts w:ascii="宋体" w:eastAsia="宋体" w:hAnsi="宋体" w:hint="eastAsia"/>
          <w:sz w:val="24"/>
          <w:szCs w:val="28"/>
        </w:rPr>
        <w:t>；</w:t>
      </w:r>
      <w:r w:rsidR="004372AC" w:rsidRPr="003A56B0">
        <w:rPr>
          <w:rFonts w:ascii="宋体" w:eastAsia="宋体" w:hAnsi="宋体" w:hint="eastAsia"/>
          <w:sz w:val="24"/>
          <w:szCs w:val="28"/>
        </w:rPr>
        <w:t>②</w:t>
      </w:r>
      <w:r w:rsidR="004372AC">
        <w:rPr>
          <w:rFonts w:ascii="宋体" w:eastAsia="宋体" w:hAnsi="宋体" w:hint="eastAsia"/>
          <w:sz w:val="24"/>
          <w:szCs w:val="28"/>
        </w:rPr>
        <w:t>1</w:t>
      </w:r>
      <w:r w:rsidR="004372AC">
        <w:rPr>
          <w:rFonts w:ascii="宋体" w:eastAsia="宋体" w:hAnsi="宋体"/>
          <w:sz w:val="24"/>
          <w:szCs w:val="28"/>
        </w:rPr>
        <w:t>-2</w:t>
      </w:r>
      <w:r w:rsidR="004372AC">
        <w:rPr>
          <w:rFonts w:ascii="宋体" w:eastAsia="宋体" w:hAnsi="宋体" w:hint="eastAsia"/>
          <w:sz w:val="24"/>
          <w:szCs w:val="28"/>
        </w:rPr>
        <w:t>篇SCI论文或《中国公路学报》、《交通运输工程学报》等国内高水平期刊论文。</w:t>
      </w:r>
    </w:p>
    <w:p w14:paraId="5181ED70" w14:textId="196BEDCA" w:rsidR="00EB50D8" w:rsidRPr="003A56B0" w:rsidRDefault="00EB50D8" w:rsidP="00C727A4">
      <w:pPr>
        <w:pStyle w:val="3"/>
        <w:numPr>
          <w:ilvl w:val="0"/>
          <w:numId w:val="5"/>
        </w:numPr>
        <w:spacing w:before="120" w:after="120" w:line="360" w:lineRule="auto"/>
        <w:rPr>
          <w:rFonts w:ascii="微软雅黑" w:eastAsia="微软雅黑" w:hAnsi="微软雅黑"/>
          <w:sz w:val="24"/>
          <w:szCs w:val="24"/>
        </w:rPr>
      </w:pPr>
      <w:r w:rsidRPr="003A56B0">
        <w:rPr>
          <w:rFonts w:ascii="微软雅黑" w:eastAsia="微软雅黑" w:hAnsi="微软雅黑" w:hint="eastAsia"/>
          <w:sz w:val="24"/>
          <w:szCs w:val="24"/>
        </w:rPr>
        <w:t>公路运输交通阻抗建模</w:t>
      </w:r>
    </w:p>
    <w:p w14:paraId="1B54EA56" w14:textId="70D6AB37" w:rsidR="00065E1B" w:rsidRPr="003A56B0" w:rsidRDefault="00EB50D8" w:rsidP="00065E1B">
      <w:pPr>
        <w:pStyle w:val="a3"/>
        <w:spacing w:line="312" w:lineRule="auto"/>
        <w:ind w:firstLineChars="174" w:firstLine="419"/>
        <w:rPr>
          <w:rFonts w:ascii="宋体" w:eastAsia="宋体" w:hAnsi="宋体"/>
          <w:sz w:val="24"/>
          <w:szCs w:val="28"/>
        </w:rPr>
      </w:pPr>
      <w:r w:rsidRPr="003A56B0">
        <w:rPr>
          <w:rFonts w:ascii="宋体" w:eastAsia="宋体" w:hAnsi="宋体" w:hint="eastAsia"/>
          <w:b/>
          <w:bCs/>
          <w:sz w:val="24"/>
          <w:szCs w:val="28"/>
        </w:rPr>
        <w:t>【研究内容】：</w:t>
      </w:r>
      <w:r w:rsidR="00065E1B" w:rsidRPr="003A56B0">
        <w:rPr>
          <w:rFonts w:ascii="宋体" w:eastAsia="宋体" w:hAnsi="宋体" w:hint="eastAsia"/>
          <w:sz w:val="24"/>
          <w:szCs w:val="28"/>
        </w:rPr>
        <w:t>分析公路</w:t>
      </w:r>
      <w:r w:rsidR="00305933" w:rsidRPr="003A56B0">
        <w:rPr>
          <w:rFonts w:ascii="宋体" w:eastAsia="宋体" w:hAnsi="宋体" w:hint="eastAsia"/>
          <w:sz w:val="24"/>
          <w:szCs w:val="28"/>
        </w:rPr>
        <w:t>运输能力、通行能力</w:t>
      </w:r>
      <w:r w:rsidR="00FC3CC8" w:rsidRPr="003A56B0">
        <w:rPr>
          <w:rFonts w:ascii="宋体" w:eastAsia="宋体" w:hAnsi="宋体" w:hint="eastAsia"/>
          <w:sz w:val="24"/>
          <w:szCs w:val="28"/>
        </w:rPr>
        <w:t>、运行速度</w:t>
      </w:r>
      <w:r w:rsidR="00305933" w:rsidRPr="003A56B0">
        <w:rPr>
          <w:rFonts w:ascii="宋体" w:eastAsia="宋体" w:hAnsi="宋体" w:hint="eastAsia"/>
          <w:sz w:val="24"/>
          <w:szCs w:val="28"/>
        </w:rPr>
        <w:t>等特征，</w:t>
      </w:r>
      <w:r w:rsidR="00065E1B" w:rsidRPr="003A56B0">
        <w:rPr>
          <w:rFonts w:ascii="宋体" w:eastAsia="宋体" w:hAnsi="宋体" w:hint="eastAsia"/>
          <w:sz w:val="24"/>
          <w:szCs w:val="28"/>
        </w:rPr>
        <w:t>识别影响公路运输</w:t>
      </w:r>
      <w:r w:rsidR="00305933" w:rsidRPr="003A56B0">
        <w:rPr>
          <w:rFonts w:ascii="宋体" w:eastAsia="宋体" w:hAnsi="宋体" w:hint="eastAsia"/>
          <w:sz w:val="24"/>
          <w:szCs w:val="28"/>
        </w:rPr>
        <w:t>时间和费用</w:t>
      </w:r>
      <w:r w:rsidR="00065E1B" w:rsidRPr="003A56B0">
        <w:rPr>
          <w:rFonts w:ascii="宋体" w:eastAsia="宋体" w:hAnsi="宋体" w:hint="eastAsia"/>
          <w:sz w:val="24"/>
          <w:szCs w:val="28"/>
        </w:rPr>
        <w:t>的关键影响因素，建立公路运输时间与费用阻抗模型；</w:t>
      </w:r>
      <w:r w:rsidR="00E54D31" w:rsidRPr="003A56B0">
        <w:rPr>
          <w:rFonts w:ascii="宋体" w:eastAsia="宋体" w:hAnsi="宋体" w:hint="eastAsia"/>
          <w:sz w:val="24"/>
          <w:szCs w:val="28"/>
        </w:rPr>
        <w:t>研究公路运输方便性、舒适性、安全性等要素的评价指标体系，构建具有可比性的</w:t>
      </w:r>
      <w:r w:rsidR="0069770B" w:rsidRPr="003A56B0">
        <w:rPr>
          <w:rFonts w:ascii="宋体" w:eastAsia="宋体" w:hAnsi="宋体" w:hint="eastAsia"/>
          <w:sz w:val="24"/>
          <w:szCs w:val="28"/>
        </w:rPr>
        <w:t>公路</w:t>
      </w:r>
      <w:r w:rsidR="00E54D31" w:rsidRPr="003A56B0">
        <w:rPr>
          <w:rFonts w:ascii="宋体" w:eastAsia="宋体" w:hAnsi="宋体" w:hint="eastAsia"/>
          <w:sz w:val="24"/>
          <w:szCs w:val="28"/>
        </w:rPr>
        <w:t>运输广义交通阻抗；</w:t>
      </w:r>
      <w:r w:rsidR="00FC3CC8" w:rsidRPr="003A56B0">
        <w:rPr>
          <w:rFonts w:ascii="宋体" w:eastAsia="宋体" w:hAnsi="宋体" w:hint="eastAsia"/>
          <w:sz w:val="24"/>
          <w:szCs w:val="28"/>
        </w:rPr>
        <w:t>以</w:t>
      </w:r>
      <w:r w:rsidR="0045608D" w:rsidRPr="003A56B0">
        <w:rPr>
          <w:rFonts w:ascii="宋体" w:eastAsia="宋体" w:hAnsi="宋体" w:hint="eastAsia"/>
          <w:sz w:val="24"/>
          <w:szCs w:val="28"/>
        </w:rPr>
        <w:t>与公路相连的</w:t>
      </w:r>
      <w:r w:rsidR="00FC3CC8" w:rsidRPr="003A56B0">
        <w:rPr>
          <w:rFonts w:ascii="宋体" w:eastAsia="宋体" w:hAnsi="宋体" w:hint="eastAsia"/>
          <w:sz w:val="24"/>
          <w:szCs w:val="28"/>
        </w:rPr>
        <w:t>交通枢纽</w:t>
      </w:r>
      <w:r w:rsidR="00DB4046" w:rsidRPr="003A56B0">
        <w:rPr>
          <w:rFonts w:ascii="宋体" w:eastAsia="宋体" w:hAnsi="宋体" w:hint="eastAsia"/>
          <w:sz w:val="24"/>
          <w:szCs w:val="28"/>
        </w:rPr>
        <w:t>/场站</w:t>
      </w:r>
      <w:r w:rsidR="00FC3CC8" w:rsidRPr="003A56B0">
        <w:rPr>
          <w:rFonts w:ascii="宋体" w:eastAsia="宋体" w:hAnsi="宋体" w:hint="eastAsia"/>
          <w:sz w:val="24"/>
          <w:szCs w:val="28"/>
        </w:rPr>
        <w:t>为</w:t>
      </w:r>
      <w:r w:rsidR="0045608D" w:rsidRPr="003A56B0">
        <w:rPr>
          <w:rFonts w:ascii="宋体" w:eastAsia="宋体" w:hAnsi="宋体" w:hint="eastAsia"/>
          <w:sz w:val="24"/>
          <w:szCs w:val="28"/>
        </w:rPr>
        <w:t>对象，</w:t>
      </w:r>
      <w:r w:rsidR="00065E1B" w:rsidRPr="003A56B0">
        <w:rPr>
          <w:rFonts w:ascii="宋体" w:eastAsia="宋体" w:hAnsi="宋体" w:hint="eastAsia"/>
          <w:sz w:val="24"/>
          <w:szCs w:val="28"/>
        </w:rPr>
        <w:t>研究公路转铁路、</w:t>
      </w:r>
      <w:r w:rsidR="0045608D" w:rsidRPr="003A56B0">
        <w:rPr>
          <w:rFonts w:ascii="宋体" w:eastAsia="宋体" w:hAnsi="宋体" w:hint="eastAsia"/>
          <w:sz w:val="24"/>
          <w:szCs w:val="28"/>
        </w:rPr>
        <w:t>公路转</w:t>
      </w:r>
      <w:r w:rsidR="00065E1B" w:rsidRPr="003A56B0">
        <w:rPr>
          <w:rFonts w:ascii="宋体" w:eastAsia="宋体" w:hAnsi="宋体" w:hint="eastAsia"/>
          <w:sz w:val="24"/>
          <w:szCs w:val="28"/>
        </w:rPr>
        <w:t>水路</w:t>
      </w:r>
      <w:r w:rsidR="0045608D" w:rsidRPr="003A56B0">
        <w:rPr>
          <w:rFonts w:ascii="宋体" w:eastAsia="宋体" w:hAnsi="宋体" w:hint="eastAsia"/>
          <w:sz w:val="24"/>
          <w:szCs w:val="28"/>
        </w:rPr>
        <w:t>、公路转</w:t>
      </w:r>
      <w:r w:rsidR="00065E1B" w:rsidRPr="003A56B0">
        <w:rPr>
          <w:rFonts w:ascii="宋体" w:eastAsia="宋体" w:hAnsi="宋体" w:hint="eastAsia"/>
          <w:sz w:val="24"/>
          <w:szCs w:val="28"/>
        </w:rPr>
        <w:t>航空运输组织流程，建立</w:t>
      </w:r>
      <w:r w:rsidR="0045608D" w:rsidRPr="003A56B0">
        <w:rPr>
          <w:rFonts w:ascii="宋体" w:eastAsia="宋体" w:hAnsi="宋体" w:hint="eastAsia"/>
          <w:sz w:val="24"/>
          <w:szCs w:val="28"/>
        </w:rPr>
        <w:t>公路与不同方式间转换</w:t>
      </w:r>
      <w:r w:rsidR="00065E1B" w:rsidRPr="003A56B0">
        <w:rPr>
          <w:rFonts w:ascii="宋体" w:eastAsia="宋体" w:hAnsi="宋体" w:hint="eastAsia"/>
          <w:sz w:val="24"/>
          <w:szCs w:val="28"/>
        </w:rPr>
        <w:t>时间/费用阻抗模型</w:t>
      </w:r>
      <w:r w:rsidR="0045608D" w:rsidRPr="003A56B0">
        <w:rPr>
          <w:rFonts w:ascii="宋体" w:eastAsia="宋体" w:hAnsi="宋体" w:hint="eastAsia"/>
          <w:sz w:val="24"/>
          <w:szCs w:val="28"/>
        </w:rPr>
        <w:t>。</w:t>
      </w:r>
    </w:p>
    <w:p w14:paraId="1EE28CC4" w14:textId="5E3E1F91" w:rsidR="00AB7CF2" w:rsidRPr="003A56B0" w:rsidRDefault="00204BB1" w:rsidP="00204BB1">
      <w:pPr>
        <w:pStyle w:val="a3"/>
        <w:spacing w:line="312" w:lineRule="auto"/>
        <w:ind w:firstLineChars="176" w:firstLine="424"/>
        <w:rPr>
          <w:rFonts w:ascii="宋体" w:eastAsia="宋体" w:hAnsi="宋体"/>
          <w:sz w:val="24"/>
          <w:szCs w:val="28"/>
        </w:rPr>
      </w:pPr>
      <w:r w:rsidRPr="003A56B0">
        <w:rPr>
          <w:rFonts w:ascii="宋体" w:eastAsia="宋体" w:hAnsi="宋体" w:hint="eastAsia"/>
          <w:b/>
          <w:bCs/>
          <w:sz w:val="24"/>
          <w:szCs w:val="28"/>
        </w:rPr>
        <w:t>【成果要求】：</w:t>
      </w:r>
      <w:r w:rsidRPr="003A56B0">
        <w:rPr>
          <w:rFonts w:ascii="宋体" w:eastAsia="宋体" w:hAnsi="宋体" w:hint="eastAsia"/>
          <w:sz w:val="24"/>
          <w:szCs w:val="28"/>
        </w:rPr>
        <w:t>①构建</w:t>
      </w:r>
      <w:r w:rsidR="0045069E" w:rsidRPr="003A56B0">
        <w:rPr>
          <w:rFonts w:ascii="宋体" w:eastAsia="宋体" w:hAnsi="宋体" w:hint="eastAsia"/>
          <w:sz w:val="24"/>
          <w:szCs w:val="28"/>
        </w:rPr>
        <w:t>公路</w:t>
      </w:r>
      <w:r w:rsidRPr="003A56B0">
        <w:rPr>
          <w:rFonts w:ascii="宋体" w:eastAsia="宋体" w:hAnsi="宋体" w:hint="eastAsia"/>
          <w:sz w:val="24"/>
          <w:szCs w:val="28"/>
        </w:rPr>
        <w:t>运输</w:t>
      </w:r>
      <w:r w:rsidR="00AB7CF2" w:rsidRPr="003A56B0">
        <w:rPr>
          <w:rFonts w:ascii="宋体" w:eastAsia="宋体" w:hAnsi="宋体" w:hint="eastAsia"/>
          <w:sz w:val="24"/>
          <w:szCs w:val="28"/>
        </w:rPr>
        <w:t>交通</w:t>
      </w:r>
      <w:r w:rsidRPr="003A56B0">
        <w:rPr>
          <w:rFonts w:ascii="宋体" w:eastAsia="宋体" w:hAnsi="宋体" w:hint="eastAsia"/>
          <w:sz w:val="24"/>
          <w:szCs w:val="28"/>
        </w:rPr>
        <w:t>阻抗模型；</w:t>
      </w:r>
      <w:r w:rsidR="00AB7CF2" w:rsidRPr="003A56B0">
        <w:rPr>
          <w:rFonts w:ascii="宋体" w:eastAsia="宋体" w:hAnsi="宋体" w:hint="eastAsia"/>
          <w:sz w:val="24"/>
          <w:szCs w:val="28"/>
        </w:rPr>
        <w:t>②</w:t>
      </w:r>
      <w:r w:rsidR="00026074" w:rsidRPr="003A56B0">
        <w:rPr>
          <w:rFonts w:ascii="宋体" w:eastAsia="宋体" w:hAnsi="宋体" w:hint="eastAsia"/>
          <w:sz w:val="24"/>
          <w:szCs w:val="28"/>
        </w:rPr>
        <w:t>构建公路转铁路、公路转水运、</w:t>
      </w:r>
      <w:r w:rsidR="003807FE" w:rsidRPr="003A56B0">
        <w:rPr>
          <w:rFonts w:ascii="宋体" w:eastAsia="宋体" w:hAnsi="宋体" w:hint="eastAsia"/>
          <w:sz w:val="24"/>
          <w:szCs w:val="28"/>
        </w:rPr>
        <w:t>公路</w:t>
      </w:r>
      <w:r w:rsidR="008C2759" w:rsidRPr="003A56B0">
        <w:rPr>
          <w:rFonts w:ascii="宋体" w:eastAsia="宋体" w:hAnsi="宋体" w:hint="eastAsia"/>
          <w:sz w:val="24"/>
          <w:szCs w:val="28"/>
        </w:rPr>
        <w:t>转</w:t>
      </w:r>
      <w:r w:rsidR="00026074" w:rsidRPr="003A56B0">
        <w:rPr>
          <w:rFonts w:ascii="宋体" w:eastAsia="宋体" w:hAnsi="宋体" w:hint="eastAsia"/>
          <w:sz w:val="24"/>
          <w:szCs w:val="28"/>
        </w:rPr>
        <w:t>航空交通阻抗，</w:t>
      </w:r>
      <w:r w:rsidR="00E54D31" w:rsidRPr="003A56B0">
        <w:rPr>
          <w:rFonts w:ascii="宋体" w:eastAsia="宋体" w:hAnsi="宋体" w:hint="eastAsia"/>
          <w:sz w:val="24"/>
          <w:szCs w:val="28"/>
        </w:rPr>
        <w:t>覆盖</w:t>
      </w:r>
      <w:r w:rsidR="00D602F4" w:rsidRPr="003A56B0">
        <w:rPr>
          <w:rFonts w:ascii="宋体" w:eastAsia="宋体" w:hAnsi="宋体" w:hint="eastAsia"/>
          <w:sz w:val="24"/>
          <w:szCs w:val="28"/>
        </w:rPr>
        <w:t>公路与各方式</w:t>
      </w:r>
      <w:r w:rsidR="000F5B63" w:rsidRPr="003A56B0">
        <w:rPr>
          <w:rFonts w:ascii="宋体" w:eastAsia="宋体" w:hAnsi="宋体" w:hint="eastAsia"/>
          <w:sz w:val="24"/>
          <w:szCs w:val="28"/>
        </w:rPr>
        <w:t>间</w:t>
      </w:r>
      <w:r w:rsidR="00E54D31" w:rsidRPr="003A56B0">
        <w:rPr>
          <w:rFonts w:ascii="宋体" w:eastAsia="宋体" w:hAnsi="宋体" w:hint="eastAsia"/>
          <w:sz w:val="24"/>
          <w:szCs w:val="28"/>
        </w:rPr>
        <w:t>转运全过程，</w:t>
      </w:r>
      <w:r w:rsidR="00026074" w:rsidRPr="003A56B0">
        <w:rPr>
          <w:rFonts w:ascii="宋体" w:eastAsia="宋体" w:hAnsi="宋体" w:hint="eastAsia"/>
          <w:sz w:val="24"/>
          <w:szCs w:val="28"/>
        </w:rPr>
        <w:t>针对我国国情，给出</w:t>
      </w:r>
      <w:r w:rsidR="00026074" w:rsidRPr="003A56B0">
        <w:rPr>
          <w:rFonts w:ascii="宋体" w:eastAsia="宋体" w:hAnsi="宋体"/>
          <w:sz w:val="24"/>
          <w:szCs w:val="28"/>
        </w:rPr>
        <w:t>模型参数推荐值</w:t>
      </w:r>
      <w:r w:rsidR="009D336B" w:rsidRPr="003A56B0">
        <w:rPr>
          <w:rFonts w:ascii="宋体" w:eastAsia="宋体" w:hAnsi="宋体" w:hint="eastAsia"/>
          <w:sz w:val="24"/>
          <w:szCs w:val="28"/>
        </w:rPr>
        <w:t>；③</w:t>
      </w:r>
      <w:r w:rsidR="00FA06C2" w:rsidRPr="003A56B0">
        <w:rPr>
          <w:rFonts w:ascii="宋体" w:eastAsia="宋体" w:hAnsi="宋体" w:hint="eastAsia"/>
          <w:sz w:val="24"/>
          <w:szCs w:val="28"/>
        </w:rPr>
        <w:t>上述</w:t>
      </w:r>
      <w:r w:rsidR="009D336B" w:rsidRPr="003A56B0">
        <w:rPr>
          <w:rFonts w:ascii="宋体" w:eastAsia="宋体" w:hAnsi="宋体" w:hint="eastAsia"/>
          <w:sz w:val="24"/>
          <w:szCs w:val="28"/>
        </w:rPr>
        <w:t>交通阻抗模型</w:t>
      </w:r>
      <w:r w:rsidR="002321B9" w:rsidRPr="003A56B0">
        <w:rPr>
          <w:rFonts w:ascii="宋体" w:eastAsia="宋体" w:hAnsi="宋体" w:hint="eastAsia"/>
          <w:sz w:val="24"/>
          <w:szCs w:val="28"/>
        </w:rPr>
        <w:t>分为客货两种类型，</w:t>
      </w:r>
      <w:r w:rsidR="009D336B" w:rsidRPr="003A56B0">
        <w:rPr>
          <w:rFonts w:ascii="宋体" w:eastAsia="宋体" w:hAnsi="宋体" w:hint="eastAsia"/>
          <w:sz w:val="24"/>
          <w:szCs w:val="28"/>
        </w:rPr>
        <w:t>至少包含费用和时间两个要素，阻抗模型有明确的输入和输出变量，且输入数据与结果输出需具有明确的物理含义。</w:t>
      </w:r>
    </w:p>
    <w:p w14:paraId="4C08C019" w14:textId="64C14FF8" w:rsidR="002A5071" w:rsidRPr="003A56B0" w:rsidRDefault="002A5071" w:rsidP="002A5071">
      <w:pPr>
        <w:pStyle w:val="a3"/>
        <w:spacing w:line="312" w:lineRule="auto"/>
        <w:ind w:firstLineChars="177" w:firstLine="426"/>
        <w:rPr>
          <w:rFonts w:ascii="宋体" w:eastAsia="宋体" w:hAnsi="宋体"/>
          <w:sz w:val="24"/>
          <w:szCs w:val="28"/>
        </w:rPr>
      </w:pPr>
      <w:r w:rsidRPr="004372AC">
        <w:rPr>
          <w:rFonts w:ascii="宋体" w:eastAsia="宋体" w:hAnsi="宋体" w:hint="eastAsia"/>
          <w:b/>
          <w:bCs/>
          <w:sz w:val="24"/>
          <w:szCs w:val="28"/>
        </w:rPr>
        <w:t>【成果形式】</w:t>
      </w:r>
      <w:r w:rsidRPr="003A56B0">
        <w:rPr>
          <w:rFonts w:ascii="宋体" w:eastAsia="宋体" w:hAnsi="宋体" w:hint="eastAsia"/>
          <w:sz w:val="24"/>
          <w:szCs w:val="28"/>
        </w:rPr>
        <w:t>：</w:t>
      </w:r>
      <w:r w:rsidR="0008377C" w:rsidRPr="003A56B0">
        <w:rPr>
          <w:rFonts w:ascii="宋体" w:eastAsia="宋体" w:hAnsi="宋体" w:hint="eastAsia"/>
          <w:sz w:val="24"/>
          <w:szCs w:val="28"/>
        </w:rPr>
        <w:t>①</w:t>
      </w:r>
      <w:r w:rsidRPr="003A56B0">
        <w:rPr>
          <w:rFonts w:ascii="宋体" w:eastAsia="宋体" w:hAnsi="宋体" w:hint="eastAsia"/>
          <w:sz w:val="24"/>
          <w:szCs w:val="28"/>
        </w:rPr>
        <w:t>研究报告（需包含计算模型、参数设置、分析案例、相关分析数据及参考文献）</w:t>
      </w:r>
      <w:r w:rsidR="004372AC">
        <w:rPr>
          <w:rFonts w:ascii="宋体" w:eastAsia="宋体" w:hAnsi="宋体" w:hint="eastAsia"/>
          <w:sz w:val="24"/>
          <w:szCs w:val="28"/>
        </w:rPr>
        <w:t>；</w:t>
      </w:r>
      <w:r w:rsidR="004372AC" w:rsidRPr="003A56B0">
        <w:rPr>
          <w:rFonts w:ascii="宋体" w:eastAsia="宋体" w:hAnsi="宋体" w:hint="eastAsia"/>
          <w:sz w:val="24"/>
          <w:szCs w:val="28"/>
        </w:rPr>
        <w:t>②</w:t>
      </w:r>
      <w:r w:rsidR="004372AC">
        <w:rPr>
          <w:rFonts w:ascii="宋体" w:eastAsia="宋体" w:hAnsi="宋体" w:hint="eastAsia"/>
          <w:sz w:val="24"/>
          <w:szCs w:val="28"/>
        </w:rPr>
        <w:t>1</w:t>
      </w:r>
      <w:r w:rsidR="004372AC">
        <w:rPr>
          <w:rFonts w:ascii="宋体" w:eastAsia="宋体" w:hAnsi="宋体"/>
          <w:sz w:val="24"/>
          <w:szCs w:val="28"/>
        </w:rPr>
        <w:t>-2</w:t>
      </w:r>
      <w:r w:rsidR="004372AC">
        <w:rPr>
          <w:rFonts w:ascii="宋体" w:eastAsia="宋体" w:hAnsi="宋体" w:hint="eastAsia"/>
          <w:sz w:val="24"/>
          <w:szCs w:val="28"/>
        </w:rPr>
        <w:t>篇SCI论文或《中国公路学报》、《交通运输工程学报》等国内高水平期刊论文。</w:t>
      </w:r>
    </w:p>
    <w:p w14:paraId="002F933A" w14:textId="60E5BFBA" w:rsidR="00E54D31" w:rsidRPr="003A56B0" w:rsidRDefault="00E54D31" w:rsidP="00E54D31">
      <w:pPr>
        <w:pStyle w:val="3"/>
        <w:numPr>
          <w:ilvl w:val="0"/>
          <w:numId w:val="5"/>
        </w:numPr>
        <w:spacing w:before="120" w:after="120" w:line="360" w:lineRule="auto"/>
        <w:rPr>
          <w:rFonts w:ascii="微软雅黑" w:eastAsia="微软雅黑" w:hAnsi="微软雅黑"/>
          <w:sz w:val="24"/>
          <w:szCs w:val="24"/>
        </w:rPr>
      </w:pPr>
      <w:r w:rsidRPr="003A56B0">
        <w:rPr>
          <w:rFonts w:ascii="微软雅黑" w:eastAsia="微软雅黑" w:hAnsi="微软雅黑" w:hint="eastAsia"/>
          <w:sz w:val="24"/>
          <w:szCs w:val="24"/>
        </w:rPr>
        <w:lastRenderedPageBreak/>
        <w:t>水路运输交通阻抗建模</w:t>
      </w:r>
    </w:p>
    <w:p w14:paraId="3C2FC6D3" w14:textId="367AF365" w:rsidR="00E54D31" w:rsidRPr="003A56B0" w:rsidRDefault="00E54D31" w:rsidP="00E54D31">
      <w:pPr>
        <w:pStyle w:val="a3"/>
        <w:spacing w:line="312" w:lineRule="auto"/>
        <w:ind w:firstLineChars="174" w:firstLine="419"/>
        <w:rPr>
          <w:rFonts w:ascii="宋体" w:eastAsia="宋体" w:hAnsi="宋体"/>
          <w:sz w:val="24"/>
          <w:szCs w:val="28"/>
        </w:rPr>
      </w:pPr>
      <w:r w:rsidRPr="003A56B0">
        <w:rPr>
          <w:rFonts w:ascii="宋体" w:eastAsia="宋体" w:hAnsi="宋体" w:hint="eastAsia"/>
          <w:b/>
          <w:bCs/>
          <w:sz w:val="24"/>
          <w:szCs w:val="28"/>
        </w:rPr>
        <w:t>【研究内容】：</w:t>
      </w:r>
      <w:r w:rsidRPr="003A56B0">
        <w:rPr>
          <w:rFonts w:ascii="宋体" w:eastAsia="宋体" w:hAnsi="宋体" w:hint="eastAsia"/>
          <w:sz w:val="24"/>
          <w:szCs w:val="28"/>
        </w:rPr>
        <w:t>分析水路运输时空特征，识别影响水路运输时间和费用的关键影响因素，建立</w:t>
      </w:r>
      <w:r w:rsidR="00455968" w:rsidRPr="003A56B0">
        <w:rPr>
          <w:rFonts w:ascii="宋体" w:eastAsia="宋体" w:hAnsi="宋体" w:hint="eastAsia"/>
          <w:sz w:val="24"/>
          <w:szCs w:val="28"/>
        </w:rPr>
        <w:t>水路</w:t>
      </w:r>
      <w:r w:rsidRPr="003A56B0">
        <w:rPr>
          <w:rFonts w:ascii="宋体" w:eastAsia="宋体" w:hAnsi="宋体" w:hint="eastAsia"/>
          <w:sz w:val="24"/>
          <w:szCs w:val="28"/>
        </w:rPr>
        <w:t>运输时间与费用阻抗模型；研究水路运输方便性、舒适性、安全性等要素的评价指标体系，构建具有可比性的水路运输广义交通阻抗；以与</w:t>
      </w:r>
      <w:r w:rsidR="00D355B2" w:rsidRPr="003A56B0">
        <w:rPr>
          <w:rFonts w:ascii="宋体" w:eastAsia="宋体" w:hAnsi="宋体" w:hint="eastAsia"/>
          <w:sz w:val="24"/>
          <w:szCs w:val="28"/>
        </w:rPr>
        <w:t>水路运输</w:t>
      </w:r>
      <w:r w:rsidRPr="003A56B0">
        <w:rPr>
          <w:rFonts w:ascii="宋体" w:eastAsia="宋体" w:hAnsi="宋体" w:hint="eastAsia"/>
          <w:sz w:val="24"/>
          <w:szCs w:val="28"/>
        </w:rPr>
        <w:t>相连的交通枢纽</w:t>
      </w:r>
      <w:r w:rsidR="00614D45" w:rsidRPr="003A56B0">
        <w:rPr>
          <w:rFonts w:ascii="宋体" w:eastAsia="宋体" w:hAnsi="宋体" w:hint="eastAsia"/>
          <w:sz w:val="24"/>
          <w:szCs w:val="28"/>
        </w:rPr>
        <w:t>/场站</w:t>
      </w:r>
      <w:r w:rsidRPr="003A56B0">
        <w:rPr>
          <w:rFonts w:ascii="宋体" w:eastAsia="宋体" w:hAnsi="宋体" w:hint="eastAsia"/>
          <w:sz w:val="24"/>
          <w:szCs w:val="28"/>
        </w:rPr>
        <w:t>为对象，研究</w:t>
      </w:r>
      <w:r w:rsidR="00D355B2" w:rsidRPr="003A56B0">
        <w:rPr>
          <w:rFonts w:ascii="宋体" w:eastAsia="宋体" w:hAnsi="宋体" w:hint="eastAsia"/>
          <w:sz w:val="24"/>
          <w:szCs w:val="28"/>
        </w:rPr>
        <w:t>水路</w:t>
      </w:r>
      <w:r w:rsidRPr="003A56B0">
        <w:rPr>
          <w:rFonts w:ascii="宋体" w:eastAsia="宋体" w:hAnsi="宋体" w:hint="eastAsia"/>
          <w:sz w:val="24"/>
          <w:szCs w:val="28"/>
        </w:rPr>
        <w:t>转</w:t>
      </w:r>
      <w:r w:rsidR="00D355B2" w:rsidRPr="003A56B0">
        <w:rPr>
          <w:rFonts w:ascii="宋体" w:eastAsia="宋体" w:hAnsi="宋体" w:hint="eastAsia"/>
          <w:sz w:val="24"/>
          <w:szCs w:val="28"/>
        </w:rPr>
        <w:t>公</w:t>
      </w:r>
      <w:r w:rsidRPr="003A56B0">
        <w:rPr>
          <w:rFonts w:ascii="宋体" w:eastAsia="宋体" w:hAnsi="宋体" w:hint="eastAsia"/>
          <w:sz w:val="24"/>
          <w:szCs w:val="28"/>
        </w:rPr>
        <w:t>路、</w:t>
      </w:r>
      <w:r w:rsidR="00D355B2" w:rsidRPr="003A56B0">
        <w:rPr>
          <w:rFonts w:ascii="宋体" w:eastAsia="宋体" w:hAnsi="宋体" w:hint="eastAsia"/>
          <w:sz w:val="24"/>
          <w:szCs w:val="28"/>
        </w:rPr>
        <w:t>水路</w:t>
      </w:r>
      <w:r w:rsidRPr="003A56B0">
        <w:rPr>
          <w:rFonts w:ascii="宋体" w:eastAsia="宋体" w:hAnsi="宋体" w:hint="eastAsia"/>
          <w:sz w:val="24"/>
          <w:szCs w:val="28"/>
        </w:rPr>
        <w:t>转</w:t>
      </w:r>
      <w:r w:rsidR="00D355B2" w:rsidRPr="003A56B0">
        <w:rPr>
          <w:rFonts w:ascii="宋体" w:eastAsia="宋体" w:hAnsi="宋体" w:hint="eastAsia"/>
          <w:sz w:val="24"/>
          <w:szCs w:val="28"/>
        </w:rPr>
        <w:t>铁路</w:t>
      </w:r>
      <w:r w:rsidRPr="003A56B0">
        <w:rPr>
          <w:rFonts w:ascii="宋体" w:eastAsia="宋体" w:hAnsi="宋体" w:hint="eastAsia"/>
          <w:sz w:val="24"/>
          <w:szCs w:val="28"/>
        </w:rPr>
        <w:t>、</w:t>
      </w:r>
      <w:r w:rsidR="00D355B2" w:rsidRPr="003A56B0">
        <w:rPr>
          <w:rFonts w:ascii="宋体" w:eastAsia="宋体" w:hAnsi="宋体" w:hint="eastAsia"/>
          <w:sz w:val="24"/>
          <w:szCs w:val="28"/>
        </w:rPr>
        <w:t>水</w:t>
      </w:r>
      <w:r w:rsidRPr="003A56B0">
        <w:rPr>
          <w:rFonts w:ascii="宋体" w:eastAsia="宋体" w:hAnsi="宋体" w:hint="eastAsia"/>
          <w:sz w:val="24"/>
          <w:szCs w:val="28"/>
        </w:rPr>
        <w:t>路转航空运输组织流程，建立</w:t>
      </w:r>
      <w:r w:rsidR="00D355B2" w:rsidRPr="003A56B0">
        <w:rPr>
          <w:rFonts w:ascii="宋体" w:eastAsia="宋体" w:hAnsi="宋体" w:hint="eastAsia"/>
          <w:sz w:val="24"/>
          <w:szCs w:val="28"/>
        </w:rPr>
        <w:t>水路</w:t>
      </w:r>
      <w:r w:rsidRPr="003A56B0">
        <w:rPr>
          <w:rFonts w:ascii="宋体" w:eastAsia="宋体" w:hAnsi="宋体" w:hint="eastAsia"/>
          <w:sz w:val="24"/>
          <w:szCs w:val="28"/>
        </w:rPr>
        <w:t>与不同方式间转换时间/费用阻抗模型。</w:t>
      </w:r>
    </w:p>
    <w:p w14:paraId="0FEB73AF" w14:textId="2CBF8018" w:rsidR="00E54D31" w:rsidRPr="003A56B0" w:rsidRDefault="00E54D31" w:rsidP="00E54D31">
      <w:pPr>
        <w:pStyle w:val="a3"/>
        <w:spacing w:line="312" w:lineRule="auto"/>
        <w:ind w:firstLineChars="176" w:firstLine="424"/>
        <w:rPr>
          <w:rFonts w:ascii="宋体" w:eastAsia="宋体" w:hAnsi="宋体"/>
          <w:sz w:val="24"/>
          <w:szCs w:val="28"/>
        </w:rPr>
      </w:pPr>
      <w:r w:rsidRPr="003A56B0">
        <w:rPr>
          <w:rFonts w:ascii="宋体" w:eastAsia="宋体" w:hAnsi="宋体" w:hint="eastAsia"/>
          <w:b/>
          <w:bCs/>
          <w:sz w:val="24"/>
          <w:szCs w:val="28"/>
        </w:rPr>
        <w:t>【成果要求】：</w:t>
      </w:r>
      <w:r w:rsidRPr="003A56B0">
        <w:rPr>
          <w:rFonts w:ascii="宋体" w:eastAsia="宋体" w:hAnsi="宋体" w:hint="eastAsia"/>
          <w:sz w:val="24"/>
          <w:szCs w:val="28"/>
        </w:rPr>
        <w:t>①构建</w:t>
      </w:r>
      <w:r w:rsidR="00D355B2" w:rsidRPr="003A56B0">
        <w:rPr>
          <w:rFonts w:ascii="宋体" w:eastAsia="宋体" w:hAnsi="宋体" w:hint="eastAsia"/>
          <w:sz w:val="24"/>
          <w:szCs w:val="28"/>
        </w:rPr>
        <w:t>水</w:t>
      </w:r>
      <w:r w:rsidRPr="003A56B0">
        <w:rPr>
          <w:rFonts w:ascii="宋体" w:eastAsia="宋体" w:hAnsi="宋体" w:hint="eastAsia"/>
          <w:sz w:val="24"/>
          <w:szCs w:val="28"/>
        </w:rPr>
        <w:t>路运输交通阻抗模型；②构建</w:t>
      </w:r>
      <w:r w:rsidR="00D355B2" w:rsidRPr="003A56B0">
        <w:rPr>
          <w:rFonts w:ascii="宋体" w:eastAsia="宋体" w:hAnsi="宋体" w:hint="eastAsia"/>
          <w:sz w:val="24"/>
          <w:szCs w:val="28"/>
        </w:rPr>
        <w:t>水路转公路、水路转铁路、水路转航空</w:t>
      </w:r>
      <w:r w:rsidRPr="003A56B0">
        <w:rPr>
          <w:rFonts w:ascii="宋体" w:eastAsia="宋体" w:hAnsi="宋体" w:hint="eastAsia"/>
          <w:sz w:val="24"/>
          <w:szCs w:val="28"/>
        </w:rPr>
        <w:t>交通阻抗，覆盖</w:t>
      </w:r>
      <w:r w:rsidR="00D355B2" w:rsidRPr="003A56B0">
        <w:rPr>
          <w:rFonts w:ascii="宋体" w:eastAsia="宋体" w:hAnsi="宋体" w:hint="eastAsia"/>
          <w:sz w:val="24"/>
          <w:szCs w:val="28"/>
        </w:rPr>
        <w:t>水路与各方式间</w:t>
      </w:r>
      <w:r w:rsidRPr="003A56B0">
        <w:rPr>
          <w:rFonts w:ascii="宋体" w:eastAsia="宋体" w:hAnsi="宋体" w:hint="eastAsia"/>
          <w:sz w:val="24"/>
          <w:szCs w:val="28"/>
        </w:rPr>
        <w:t>转运全过程，针对我国国情，给出</w:t>
      </w:r>
      <w:r w:rsidRPr="003A56B0">
        <w:rPr>
          <w:rFonts w:ascii="宋体" w:eastAsia="宋体" w:hAnsi="宋体"/>
          <w:sz w:val="24"/>
          <w:szCs w:val="28"/>
        </w:rPr>
        <w:t>模型参数推荐值</w:t>
      </w:r>
      <w:r w:rsidR="006A0682" w:rsidRPr="003A56B0">
        <w:rPr>
          <w:rFonts w:ascii="宋体" w:eastAsia="宋体" w:hAnsi="宋体" w:hint="eastAsia"/>
          <w:sz w:val="24"/>
          <w:szCs w:val="28"/>
        </w:rPr>
        <w:t>；</w:t>
      </w:r>
      <w:r w:rsidR="000F5B63" w:rsidRPr="003A56B0">
        <w:rPr>
          <w:rFonts w:ascii="宋体" w:eastAsia="宋体" w:hAnsi="宋体" w:hint="eastAsia"/>
          <w:sz w:val="24"/>
          <w:szCs w:val="28"/>
        </w:rPr>
        <w:t>③上述交通阻抗模型分为客货两种类型，至少包含费用和时间两个要素，阻抗模型有明确的输入和输出变量，且输入数据与结果输出需具有明确的物理含义。</w:t>
      </w:r>
    </w:p>
    <w:p w14:paraId="367F47A3" w14:textId="6725B9DA" w:rsidR="00AE332D" w:rsidRPr="003A56B0" w:rsidRDefault="00AE332D" w:rsidP="00AE332D">
      <w:pPr>
        <w:pStyle w:val="a3"/>
        <w:spacing w:line="312" w:lineRule="auto"/>
        <w:ind w:firstLineChars="177" w:firstLine="425"/>
        <w:rPr>
          <w:rFonts w:ascii="宋体" w:eastAsia="宋体" w:hAnsi="宋体"/>
          <w:sz w:val="24"/>
          <w:szCs w:val="28"/>
        </w:rPr>
      </w:pPr>
      <w:r w:rsidRPr="003A56B0">
        <w:rPr>
          <w:rFonts w:ascii="宋体" w:eastAsia="宋体" w:hAnsi="宋体" w:hint="eastAsia"/>
          <w:sz w:val="24"/>
          <w:szCs w:val="28"/>
        </w:rPr>
        <w:t>【</w:t>
      </w:r>
      <w:r w:rsidRPr="003A56B0">
        <w:rPr>
          <w:rFonts w:ascii="宋体" w:eastAsia="宋体" w:hAnsi="宋体" w:hint="eastAsia"/>
          <w:b/>
          <w:bCs/>
          <w:sz w:val="24"/>
          <w:szCs w:val="28"/>
        </w:rPr>
        <w:t>成果形式</w:t>
      </w:r>
      <w:r w:rsidRPr="003A56B0">
        <w:rPr>
          <w:rFonts w:ascii="宋体" w:eastAsia="宋体" w:hAnsi="宋体" w:hint="eastAsia"/>
          <w:sz w:val="24"/>
          <w:szCs w:val="28"/>
        </w:rPr>
        <w:t>】：</w:t>
      </w:r>
      <w:r w:rsidR="0008377C" w:rsidRPr="003A56B0">
        <w:rPr>
          <w:rFonts w:ascii="宋体" w:eastAsia="宋体" w:hAnsi="宋体" w:hint="eastAsia"/>
          <w:sz w:val="24"/>
          <w:szCs w:val="28"/>
        </w:rPr>
        <w:t>①</w:t>
      </w:r>
      <w:r w:rsidRPr="003A56B0">
        <w:rPr>
          <w:rFonts w:ascii="宋体" w:eastAsia="宋体" w:hAnsi="宋体" w:hint="eastAsia"/>
          <w:sz w:val="24"/>
          <w:szCs w:val="28"/>
        </w:rPr>
        <w:t>研究报告（需包含计算模型、参数设置、分析案例、相关分析数据及参考文献）</w:t>
      </w:r>
      <w:r w:rsidR="004372AC">
        <w:rPr>
          <w:rFonts w:ascii="宋体" w:eastAsia="宋体" w:hAnsi="宋体" w:hint="eastAsia"/>
          <w:sz w:val="24"/>
          <w:szCs w:val="28"/>
        </w:rPr>
        <w:t>；</w:t>
      </w:r>
      <w:r w:rsidR="004372AC" w:rsidRPr="003A56B0">
        <w:rPr>
          <w:rFonts w:ascii="宋体" w:eastAsia="宋体" w:hAnsi="宋体" w:hint="eastAsia"/>
          <w:sz w:val="24"/>
          <w:szCs w:val="28"/>
        </w:rPr>
        <w:t>②</w:t>
      </w:r>
      <w:r w:rsidR="004372AC">
        <w:rPr>
          <w:rFonts w:ascii="宋体" w:eastAsia="宋体" w:hAnsi="宋体" w:hint="eastAsia"/>
          <w:sz w:val="24"/>
          <w:szCs w:val="28"/>
        </w:rPr>
        <w:t>1</w:t>
      </w:r>
      <w:r w:rsidR="004372AC">
        <w:rPr>
          <w:rFonts w:ascii="宋体" w:eastAsia="宋体" w:hAnsi="宋体"/>
          <w:sz w:val="24"/>
          <w:szCs w:val="28"/>
        </w:rPr>
        <w:t>-2</w:t>
      </w:r>
      <w:r w:rsidR="004372AC">
        <w:rPr>
          <w:rFonts w:ascii="宋体" w:eastAsia="宋体" w:hAnsi="宋体" w:hint="eastAsia"/>
          <w:sz w:val="24"/>
          <w:szCs w:val="28"/>
        </w:rPr>
        <w:t>篇SCI论文或《中国公路学报》、《交通运输工程学报》等国内高水平期刊论文。</w:t>
      </w:r>
    </w:p>
    <w:p w14:paraId="00B8F1EA" w14:textId="522555D4" w:rsidR="00AE332D" w:rsidRPr="003A56B0" w:rsidRDefault="00AE332D" w:rsidP="00AE332D">
      <w:pPr>
        <w:pStyle w:val="a3"/>
        <w:spacing w:line="312" w:lineRule="auto"/>
        <w:ind w:firstLineChars="177" w:firstLine="425"/>
        <w:rPr>
          <w:rFonts w:ascii="宋体" w:eastAsia="宋体" w:hAnsi="宋体"/>
          <w:sz w:val="24"/>
          <w:szCs w:val="28"/>
        </w:rPr>
      </w:pPr>
    </w:p>
    <w:p w14:paraId="15C21C5C" w14:textId="00D28B52" w:rsidR="00AE332D" w:rsidRPr="003A56B0" w:rsidRDefault="00AE332D" w:rsidP="00AE332D">
      <w:pPr>
        <w:pStyle w:val="3"/>
        <w:numPr>
          <w:ilvl w:val="0"/>
          <w:numId w:val="5"/>
        </w:numPr>
        <w:spacing w:before="120" w:after="120" w:line="360" w:lineRule="auto"/>
        <w:rPr>
          <w:rFonts w:ascii="微软雅黑" w:eastAsia="微软雅黑" w:hAnsi="微软雅黑"/>
          <w:sz w:val="24"/>
          <w:szCs w:val="24"/>
        </w:rPr>
      </w:pPr>
      <w:r w:rsidRPr="003A56B0">
        <w:rPr>
          <w:rFonts w:ascii="微软雅黑" w:eastAsia="微软雅黑" w:hAnsi="微软雅黑" w:hint="eastAsia"/>
          <w:sz w:val="24"/>
          <w:szCs w:val="24"/>
        </w:rPr>
        <w:t>铁路运输交通阻抗建模</w:t>
      </w:r>
    </w:p>
    <w:p w14:paraId="52C6AAFF" w14:textId="344A109C" w:rsidR="00AE332D" w:rsidRPr="003A56B0" w:rsidRDefault="00AE332D" w:rsidP="00AE332D">
      <w:pPr>
        <w:pStyle w:val="a3"/>
        <w:spacing w:line="312" w:lineRule="auto"/>
        <w:ind w:firstLineChars="174" w:firstLine="419"/>
        <w:rPr>
          <w:rFonts w:ascii="宋体" w:eastAsia="宋体" w:hAnsi="宋体"/>
          <w:sz w:val="24"/>
          <w:szCs w:val="28"/>
        </w:rPr>
      </w:pPr>
      <w:r w:rsidRPr="003A56B0">
        <w:rPr>
          <w:rFonts w:ascii="宋体" w:eastAsia="宋体" w:hAnsi="宋体" w:hint="eastAsia"/>
          <w:b/>
          <w:bCs/>
          <w:sz w:val="24"/>
          <w:szCs w:val="28"/>
        </w:rPr>
        <w:t>【研究内容】：</w:t>
      </w:r>
      <w:r w:rsidRPr="003A56B0">
        <w:rPr>
          <w:rFonts w:ascii="宋体" w:eastAsia="宋体" w:hAnsi="宋体" w:hint="eastAsia"/>
          <w:sz w:val="24"/>
          <w:szCs w:val="28"/>
        </w:rPr>
        <w:t>分析铁路运输时空特征，识别影响铁路运输时间和费用的关键影响因素，建立铁路运输时间与费用阻抗模型；研究铁路运输方便性、舒适性、安全性等要素的评价指标体系，构建具有可比性的铁路运输广义交通阻抗；以与铁路运输相连的交通枢纽</w:t>
      </w:r>
      <w:r w:rsidR="00614D45" w:rsidRPr="003A56B0">
        <w:rPr>
          <w:rFonts w:ascii="宋体" w:eastAsia="宋体" w:hAnsi="宋体" w:hint="eastAsia"/>
          <w:sz w:val="24"/>
          <w:szCs w:val="28"/>
        </w:rPr>
        <w:t>/场站</w:t>
      </w:r>
      <w:r w:rsidRPr="003A56B0">
        <w:rPr>
          <w:rFonts w:ascii="宋体" w:eastAsia="宋体" w:hAnsi="宋体" w:hint="eastAsia"/>
          <w:sz w:val="24"/>
          <w:szCs w:val="28"/>
        </w:rPr>
        <w:t>为对象，研究铁路转公路、铁路转</w:t>
      </w:r>
      <w:r w:rsidR="008941E0" w:rsidRPr="003A56B0">
        <w:rPr>
          <w:rFonts w:ascii="宋体" w:eastAsia="宋体" w:hAnsi="宋体" w:hint="eastAsia"/>
          <w:sz w:val="24"/>
          <w:szCs w:val="28"/>
        </w:rPr>
        <w:t>水路</w:t>
      </w:r>
      <w:r w:rsidRPr="003A56B0">
        <w:rPr>
          <w:rFonts w:ascii="宋体" w:eastAsia="宋体" w:hAnsi="宋体" w:hint="eastAsia"/>
          <w:sz w:val="24"/>
          <w:szCs w:val="28"/>
        </w:rPr>
        <w:t>、铁路转航空运输组织流程，建立铁路与不同方式间转换时间/费用阻抗模型。</w:t>
      </w:r>
    </w:p>
    <w:p w14:paraId="2A9ACD9B" w14:textId="2AE6C645" w:rsidR="00AE332D" w:rsidRPr="003A56B0" w:rsidRDefault="00AE332D" w:rsidP="00AE332D">
      <w:pPr>
        <w:pStyle w:val="a3"/>
        <w:spacing w:line="312" w:lineRule="auto"/>
        <w:ind w:firstLineChars="176" w:firstLine="424"/>
        <w:rPr>
          <w:rFonts w:ascii="宋体" w:eastAsia="宋体" w:hAnsi="宋体"/>
          <w:sz w:val="24"/>
          <w:szCs w:val="28"/>
        </w:rPr>
      </w:pPr>
      <w:r w:rsidRPr="003A56B0">
        <w:rPr>
          <w:rFonts w:ascii="宋体" w:eastAsia="宋体" w:hAnsi="宋体" w:hint="eastAsia"/>
          <w:b/>
          <w:bCs/>
          <w:sz w:val="24"/>
          <w:szCs w:val="28"/>
        </w:rPr>
        <w:t>【成果要求】：</w:t>
      </w:r>
      <w:r w:rsidRPr="003A56B0">
        <w:rPr>
          <w:rFonts w:ascii="宋体" w:eastAsia="宋体" w:hAnsi="宋体" w:hint="eastAsia"/>
          <w:sz w:val="24"/>
          <w:szCs w:val="28"/>
        </w:rPr>
        <w:t>①构建铁路运输交通阻抗模型；②构建铁路转公路、铁路转</w:t>
      </w:r>
      <w:r w:rsidR="008941E0" w:rsidRPr="003A56B0">
        <w:rPr>
          <w:rFonts w:ascii="宋体" w:eastAsia="宋体" w:hAnsi="宋体" w:hint="eastAsia"/>
          <w:sz w:val="24"/>
          <w:szCs w:val="28"/>
        </w:rPr>
        <w:t>水路</w:t>
      </w:r>
      <w:r w:rsidRPr="003A56B0">
        <w:rPr>
          <w:rFonts w:ascii="宋体" w:eastAsia="宋体" w:hAnsi="宋体" w:hint="eastAsia"/>
          <w:sz w:val="24"/>
          <w:szCs w:val="28"/>
        </w:rPr>
        <w:t>、铁路转航空交通阻抗，覆盖</w:t>
      </w:r>
      <w:r w:rsidR="00D602F4" w:rsidRPr="003A56B0">
        <w:rPr>
          <w:rFonts w:ascii="宋体" w:eastAsia="宋体" w:hAnsi="宋体" w:hint="eastAsia"/>
          <w:sz w:val="24"/>
          <w:szCs w:val="28"/>
        </w:rPr>
        <w:t>铁路</w:t>
      </w:r>
      <w:r w:rsidRPr="003A56B0">
        <w:rPr>
          <w:rFonts w:ascii="宋体" w:eastAsia="宋体" w:hAnsi="宋体" w:hint="eastAsia"/>
          <w:sz w:val="24"/>
          <w:szCs w:val="28"/>
        </w:rPr>
        <w:t>与各方式间转运全过程，针对我国国情，给出</w:t>
      </w:r>
      <w:r w:rsidRPr="003A56B0">
        <w:rPr>
          <w:rFonts w:ascii="宋体" w:eastAsia="宋体" w:hAnsi="宋体"/>
          <w:sz w:val="24"/>
          <w:szCs w:val="28"/>
        </w:rPr>
        <w:t>模型参数推荐值</w:t>
      </w:r>
      <w:r w:rsidR="0064530E" w:rsidRPr="003A56B0">
        <w:rPr>
          <w:rFonts w:ascii="宋体" w:eastAsia="宋体" w:hAnsi="宋体" w:hint="eastAsia"/>
          <w:sz w:val="24"/>
          <w:szCs w:val="28"/>
        </w:rPr>
        <w:t>；</w:t>
      </w:r>
      <w:r w:rsidR="00B33532" w:rsidRPr="003A56B0">
        <w:rPr>
          <w:rFonts w:ascii="宋体" w:eastAsia="宋体" w:hAnsi="宋体" w:hint="eastAsia"/>
          <w:sz w:val="24"/>
          <w:szCs w:val="28"/>
        </w:rPr>
        <w:t>③上述交通阻抗模型分为客货两种类型，至少包含费用和时间两个要素，阻抗模型有明确的输入和输出变量，且输入数据与结果输出需具有明确的物理含义。</w:t>
      </w:r>
    </w:p>
    <w:p w14:paraId="0FCE8C67" w14:textId="2D57DB74" w:rsidR="00AE332D" w:rsidRPr="003A56B0" w:rsidRDefault="00AE332D" w:rsidP="00AE332D">
      <w:pPr>
        <w:pStyle w:val="a3"/>
        <w:spacing w:line="312" w:lineRule="auto"/>
        <w:ind w:firstLineChars="177" w:firstLine="425"/>
        <w:rPr>
          <w:rFonts w:ascii="宋体" w:eastAsia="宋体" w:hAnsi="宋体"/>
          <w:sz w:val="24"/>
          <w:szCs w:val="28"/>
        </w:rPr>
      </w:pPr>
      <w:r w:rsidRPr="003A56B0">
        <w:rPr>
          <w:rFonts w:ascii="宋体" w:eastAsia="宋体" w:hAnsi="宋体" w:hint="eastAsia"/>
          <w:sz w:val="24"/>
          <w:szCs w:val="28"/>
        </w:rPr>
        <w:t>【</w:t>
      </w:r>
      <w:r w:rsidRPr="003A56B0">
        <w:rPr>
          <w:rFonts w:ascii="宋体" w:eastAsia="宋体" w:hAnsi="宋体" w:hint="eastAsia"/>
          <w:b/>
          <w:bCs/>
          <w:sz w:val="24"/>
          <w:szCs w:val="28"/>
        </w:rPr>
        <w:t>成果形式</w:t>
      </w:r>
      <w:r w:rsidRPr="003A56B0">
        <w:rPr>
          <w:rFonts w:ascii="宋体" w:eastAsia="宋体" w:hAnsi="宋体" w:hint="eastAsia"/>
          <w:sz w:val="24"/>
          <w:szCs w:val="28"/>
        </w:rPr>
        <w:t>】：</w:t>
      </w:r>
      <w:r w:rsidR="0008377C" w:rsidRPr="003A56B0">
        <w:rPr>
          <w:rFonts w:ascii="宋体" w:eastAsia="宋体" w:hAnsi="宋体" w:hint="eastAsia"/>
          <w:sz w:val="24"/>
          <w:szCs w:val="28"/>
        </w:rPr>
        <w:t>①</w:t>
      </w:r>
      <w:r w:rsidRPr="003A56B0">
        <w:rPr>
          <w:rFonts w:ascii="宋体" w:eastAsia="宋体" w:hAnsi="宋体" w:hint="eastAsia"/>
          <w:sz w:val="24"/>
          <w:szCs w:val="28"/>
        </w:rPr>
        <w:t>研究报告（需包含计算模型、参数设置、分析案例、相关分析数据及参考文献）</w:t>
      </w:r>
      <w:r w:rsidR="004372AC">
        <w:rPr>
          <w:rFonts w:ascii="宋体" w:eastAsia="宋体" w:hAnsi="宋体" w:hint="eastAsia"/>
          <w:sz w:val="24"/>
          <w:szCs w:val="28"/>
        </w:rPr>
        <w:t>；</w:t>
      </w:r>
      <w:r w:rsidR="004372AC" w:rsidRPr="003A56B0">
        <w:rPr>
          <w:rFonts w:ascii="宋体" w:eastAsia="宋体" w:hAnsi="宋体" w:hint="eastAsia"/>
          <w:sz w:val="24"/>
          <w:szCs w:val="28"/>
        </w:rPr>
        <w:t>②</w:t>
      </w:r>
      <w:r w:rsidR="004372AC">
        <w:rPr>
          <w:rFonts w:ascii="宋体" w:eastAsia="宋体" w:hAnsi="宋体" w:hint="eastAsia"/>
          <w:sz w:val="24"/>
          <w:szCs w:val="28"/>
        </w:rPr>
        <w:t>1</w:t>
      </w:r>
      <w:r w:rsidR="004372AC">
        <w:rPr>
          <w:rFonts w:ascii="宋体" w:eastAsia="宋体" w:hAnsi="宋体"/>
          <w:sz w:val="24"/>
          <w:szCs w:val="28"/>
        </w:rPr>
        <w:t>-2</w:t>
      </w:r>
      <w:r w:rsidR="004372AC">
        <w:rPr>
          <w:rFonts w:ascii="宋体" w:eastAsia="宋体" w:hAnsi="宋体" w:hint="eastAsia"/>
          <w:sz w:val="24"/>
          <w:szCs w:val="28"/>
        </w:rPr>
        <w:t>篇SCI论文或《中国公路学报》、《交通运输工程学报》等国内高水平期刊论文。</w:t>
      </w:r>
    </w:p>
    <w:p w14:paraId="19AC900B" w14:textId="4DF19521" w:rsidR="008941E0" w:rsidRPr="003A56B0" w:rsidRDefault="00C21AC5" w:rsidP="008941E0">
      <w:pPr>
        <w:pStyle w:val="3"/>
        <w:numPr>
          <w:ilvl w:val="0"/>
          <w:numId w:val="5"/>
        </w:numPr>
        <w:spacing w:before="120" w:after="120" w:line="360" w:lineRule="auto"/>
        <w:rPr>
          <w:rFonts w:ascii="微软雅黑" w:eastAsia="微软雅黑" w:hAnsi="微软雅黑"/>
          <w:sz w:val="24"/>
          <w:szCs w:val="24"/>
        </w:rPr>
      </w:pPr>
      <w:r w:rsidRPr="003A56B0">
        <w:rPr>
          <w:rFonts w:ascii="微软雅黑" w:eastAsia="微软雅黑" w:hAnsi="微软雅黑" w:hint="eastAsia"/>
          <w:sz w:val="24"/>
          <w:szCs w:val="24"/>
        </w:rPr>
        <w:t>航空</w:t>
      </w:r>
      <w:r w:rsidR="008941E0" w:rsidRPr="003A56B0">
        <w:rPr>
          <w:rFonts w:ascii="微软雅黑" w:eastAsia="微软雅黑" w:hAnsi="微软雅黑" w:hint="eastAsia"/>
          <w:sz w:val="24"/>
          <w:szCs w:val="24"/>
        </w:rPr>
        <w:t>运输交通阻抗建模</w:t>
      </w:r>
    </w:p>
    <w:p w14:paraId="0C1EB1DE" w14:textId="64BFD303" w:rsidR="008941E0" w:rsidRPr="003A56B0" w:rsidRDefault="008941E0" w:rsidP="008941E0">
      <w:pPr>
        <w:pStyle w:val="a3"/>
        <w:spacing w:line="312" w:lineRule="auto"/>
        <w:ind w:firstLineChars="174" w:firstLine="419"/>
        <w:rPr>
          <w:rFonts w:ascii="宋体" w:eastAsia="宋体" w:hAnsi="宋体"/>
          <w:sz w:val="24"/>
          <w:szCs w:val="28"/>
        </w:rPr>
      </w:pPr>
      <w:r w:rsidRPr="003A56B0">
        <w:rPr>
          <w:rFonts w:ascii="宋体" w:eastAsia="宋体" w:hAnsi="宋体" w:hint="eastAsia"/>
          <w:b/>
          <w:bCs/>
          <w:sz w:val="24"/>
          <w:szCs w:val="28"/>
        </w:rPr>
        <w:t>【研究内容】：</w:t>
      </w:r>
      <w:r w:rsidRPr="003A56B0">
        <w:rPr>
          <w:rFonts w:ascii="宋体" w:eastAsia="宋体" w:hAnsi="宋体" w:hint="eastAsia"/>
          <w:sz w:val="24"/>
          <w:szCs w:val="28"/>
        </w:rPr>
        <w:t>分析航空运输时空特征，识别影响航空运输时间和费用的关键</w:t>
      </w:r>
      <w:r w:rsidRPr="003A56B0">
        <w:rPr>
          <w:rFonts w:ascii="宋体" w:eastAsia="宋体" w:hAnsi="宋体" w:hint="eastAsia"/>
          <w:sz w:val="24"/>
          <w:szCs w:val="28"/>
        </w:rPr>
        <w:lastRenderedPageBreak/>
        <w:t>影响因素，建立</w:t>
      </w:r>
      <w:r w:rsidR="00C21AC5" w:rsidRPr="003A56B0">
        <w:rPr>
          <w:rFonts w:ascii="宋体" w:eastAsia="宋体" w:hAnsi="宋体" w:hint="eastAsia"/>
          <w:sz w:val="24"/>
          <w:szCs w:val="28"/>
        </w:rPr>
        <w:t>航空</w:t>
      </w:r>
      <w:r w:rsidRPr="003A56B0">
        <w:rPr>
          <w:rFonts w:ascii="宋体" w:eastAsia="宋体" w:hAnsi="宋体" w:hint="eastAsia"/>
          <w:sz w:val="24"/>
          <w:szCs w:val="28"/>
        </w:rPr>
        <w:t>运输时间与费用阻抗模型；研究</w:t>
      </w:r>
      <w:r w:rsidR="00C21AC5" w:rsidRPr="003A56B0">
        <w:rPr>
          <w:rFonts w:ascii="宋体" w:eastAsia="宋体" w:hAnsi="宋体" w:hint="eastAsia"/>
          <w:sz w:val="24"/>
          <w:szCs w:val="28"/>
        </w:rPr>
        <w:t>航空</w:t>
      </w:r>
      <w:r w:rsidRPr="003A56B0">
        <w:rPr>
          <w:rFonts w:ascii="宋体" w:eastAsia="宋体" w:hAnsi="宋体" w:hint="eastAsia"/>
          <w:sz w:val="24"/>
          <w:szCs w:val="28"/>
        </w:rPr>
        <w:t>运输方便性、舒适性、安全性等要素的评价指标体系，构建具有可比性的</w:t>
      </w:r>
      <w:r w:rsidR="00C21AC5" w:rsidRPr="003A56B0">
        <w:rPr>
          <w:rFonts w:ascii="宋体" w:eastAsia="宋体" w:hAnsi="宋体" w:hint="eastAsia"/>
          <w:sz w:val="24"/>
          <w:szCs w:val="28"/>
        </w:rPr>
        <w:t>航空</w:t>
      </w:r>
      <w:r w:rsidRPr="003A56B0">
        <w:rPr>
          <w:rFonts w:ascii="宋体" w:eastAsia="宋体" w:hAnsi="宋体" w:hint="eastAsia"/>
          <w:sz w:val="24"/>
          <w:szCs w:val="28"/>
        </w:rPr>
        <w:t>运输广义交通阻抗；以与</w:t>
      </w:r>
      <w:r w:rsidR="00C21AC5" w:rsidRPr="003A56B0">
        <w:rPr>
          <w:rFonts w:ascii="宋体" w:eastAsia="宋体" w:hAnsi="宋体" w:hint="eastAsia"/>
          <w:sz w:val="24"/>
          <w:szCs w:val="28"/>
        </w:rPr>
        <w:t>航空</w:t>
      </w:r>
      <w:r w:rsidRPr="003A56B0">
        <w:rPr>
          <w:rFonts w:ascii="宋体" w:eastAsia="宋体" w:hAnsi="宋体" w:hint="eastAsia"/>
          <w:sz w:val="24"/>
          <w:szCs w:val="28"/>
        </w:rPr>
        <w:t>运输相连的交通枢纽</w:t>
      </w:r>
      <w:r w:rsidR="00214871" w:rsidRPr="003A56B0">
        <w:rPr>
          <w:rFonts w:ascii="宋体" w:eastAsia="宋体" w:hAnsi="宋体" w:hint="eastAsia"/>
          <w:sz w:val="24"/>
          <w:szCs w:val="28"/>
        </w:rPr>
        <w:t>/场站</w:t>
      </w:r>
      <w:r w:rsidRPr="003A56B0">
        <w:rPr>
          <w:rFonts w:ascii="宋体" w:eastAsia="宋体" w:hAnsi="宋体" w:hint="eastAsia"/>
          <w:sz w:val="24"/>
          <w:szCs w:val="28"/>
        </w:rPr>
        <w:t>为对象，研究</w:t>
      </w:r>
      <w:r w:rsidR="00C21AC5" w:rsidRPr="003A56B0">
        <w:rPr>
          <w:rFonts w:ascii="宋体" w:eastAsia="宋体" w:hAnsi="宋体" w:hint="eastAsia"/>
          <w:sz w:val="24"/>
          <w:szCs w:val="28"/>
        </w:rPr>
        <w:t>航空</w:t>
      </w:r>
      <w:r w:rsidRPr="003A56B0">
        <w:rPr>
          <w:rFonts w:ascii="宋体" w:eastAsia="宋体" w:hAnsi="宋体" w:hint="eastAsia"/>
          <w:sz w:val="24"/>
          <w:szCs w:val="28"/>
        </w:rPr>
        <w:t>转公路、</w:t>
      </w:r>
      <w:r w:rsidR="00C21AC5" w:rsidRPr="003A56B0">
        <w:rPr>
          <w:rFonts w:ascii="宋体" w:eastAsia="宋体" w:hAnsi="宋体" w:hint="eastAsia"/>
          <w:sz w:val="24"/>
          <w:szCs w:val="28"/>
        </w:rPr>
        <w:t>航空</w:t>
      </w:r>
      <w:r w:rsidRPr="003A56B0">
        <w:rPr>
          <w:rFonts w:ascii="宋体" w:eastAsia="宋体" w:hAnsi="宋体" w:hint="eastAsia"/>
          <w:sz w:val="24"/>
          <w:szCs w:val="28"/>
        </w:rPr>
        <w:t>转水路、</w:t>
      </w:r>
      <w:r w:rsidR="00C21AC5" w:rsidRPr="003A56B0">
        <w:rPr>
          <w:rFonts w:ascii="宋体" w:eastAsia="宋体" w:hAnsi="宋体" w:hint="eastAsia"/>
          <w:sz w:val="24"/>
          <w:szCs w:val="28"/>
        </w:rPr>
        <w:t>航空</w:t>
      </w:r>
      <w:r w:rsidRPr="003A56B0">
        <w:rPr>
          <w:rFonts w:ascii="宋体" w:eastAsia="宋体" w:hAnsi="宋体" w:hint="eastAsia"/>
          <w:sz w:val="24"/>
          <w:szCs w:val="28"/>
        </w:rPr>
        <w:t>转</w:t>
      </w:r>
      <w:r w:rsidR="00C21AC5" w:rsidRPr="003A56B0">
        <w:rPr>
          <w:rFonts w:ascii="宋体" w:eastAsia="宋体" w:hAnsi="宋体" w:hint="eastAsia"/>
          <w:sz w:val="24"/>
          <w:szCs w:val="28"/>
        </w:rPr>
        <w:t>铁路</w:t>
      </w:r>
      <w:r w:rsidRPr="003A56B0">
        <w:rPr>
          <w:rFonts w:ascii="宋体" w:eastAsia="宋体" w:hAnsi="宋体" w:hint="eastAsia"/>
          <w:sz w:val="24"/>
          <w:szCs w:val="28"/>
        </w:rPr>
        <w:t>运输组织流程，建立</w:t>
      </w:r>
      <w:r w:rsidR="00C21AC5" w:rsidRPr="003A56B0">
        <w:rPr>
          <w:rFonts w:ascii="宋体" w:eastAsia="宋体" w:hAnsi="宋体" w:hint="eastAsia"/>
          <w:sz w:val="24"/>
          <w:szCs w:val="28"/>
        </w:rPr>
        <w:t>航空</w:t>
      </w:r>
      <w:r w:rsidRPr="003A56B0">
        <w:rPr>
          <w:rFonts w:ascii="宋体" w:eastAsia="宋体" w:hAnsi="宋体" w:hint="eastAsia"/>
          <w:sz w:val="24"/>
          <w:szCs w:val="28"/>
        </w:rPr>
        <w:t>与不同方式间转换时间/费用阻抗模型。</w:t>
      </w:r>
    </w:p>
    <w:p w14:paraId="109A4A26" w14:textId="119D348D" w:rsidR="008941E0" w:rsidRPr="003A56B0" w:rsidRDefault="008941E0" w:rsidP="008941E0">
      <w:pPr>
        <w:pStyle w:val="a3"/>
        <w:spacing w:line="312" w:lineRule="auto"/>
        <w:ind w:firstLineChars="176" w:firstLine="424"/>
        <w:rPr>
          <w:rFonts w:ascii="宋体" w:eastAsia="宋体" w:hAnsi="宋体"/>
          <w:sz w:val="24"/>
          <w:szCs w:val="28"/>
        </w:rPr>
      </w:pPr>
      <w:r w:rsidRPr="003A56B0">
        <w:rPr>
          <w:rFonts w:ascii="宋体" w:eastAsia="宋体" w:hAnsi="宋体" w:hint="eastAsia"/>
          <w:b/>
          <w:bCs/>
          <w:sz w:val="24"/>
          <w:szCs w:val="28"/>
        </w:rPr>
        <w:t>【成果要求】：</w:t>
      </w:r>
      <w:r w:rsidRPr="003A56B0">
        <w:rPr>
          <w:rFonts w:ascii="宋体" w:eastAsia="宋体" w:hAnsi="宋体" w:hint="eastAsia"/>
          <w:sz w:val="24"/>
          <w:szCs w:val="28"/>
        </w:rPr>
        <w:t>①构建航空运输交通阻抗模型，②构建</w:t>
      </w:r>
      <w:r w:rsidR="00C21AC5" w:rsidRPr="003A56B0">
        <w:rPr>
          <w:rFonts w:ascii="宋体" w:eastAsia="宋体" w:hAnsi="宋体" w:hint="eastAsia"/>
          <w:sz w:val="24"/>
          <w:szCs w:val="28"/>
        </w:rPr>
        <w:t>航空转公路、航空转水路、航空转铁路</w:t>
      </w:r>
      <w:r w:rsidRPr="003A56B0">
        <w:rPr>
          <w:rFonts w:ascii="宋体" w:eastAsia="宋体" w:hAnsi="宋体" w:hint="eastAsia"/>
          <w:sz w:val="24"/>
          <w:szCs w:val="28"/>
        </w:rPr>
        <w:t>交通阻抗，覆盖</w:t>
      </w:r>
      <w:r w:rsidR="00D602F4" w:rsidRPr="003A56B0">
        <w:rPr>
          <w:rFonts w:ascii="宋体" w:eastAsia="宋体" w:hAnsi="宋体" w:hint="eastAsia"/>
          <w:sz w:val="24"/>
          <w:szCs w:val="28"/>
        </w:rPr>
        <w:t>航空</w:t>
      </w:r>
      <w:r w:rsidRPr="003A56B0">
        <w:rPr>
          <w:rFonts w:ascii="宋体" w:eastAsia="宋体" w:hAnsi="宋体" w:hint="eastAsia"/>
          <w:sz w:val="24"/>
          <w:szCs w:val="28"/>
        </w:rPr>
        <w:t>与各方式间转运全过程，针对我国国情，给出</w:t>
      </w:r>
      <w:r w:rsidRPr="003A56B0">
        <w:rPr>
          <w:rFonts w:ascii="宋体" w:eastAsia="宋体" w:hAnsi="宋体"/>
          <w:sz w:val="24"/>
          <w:szCs w:val="28"/>
        </w:rPr>
        <w:t>模型参数推荐值</w:t>
      </w:r>
      <w:r w:rsidRPr="003A56B0">
        <w:rPr>
          <w:rFonts w:ascii="宋体" w:eastAsia="宋体" w:hAnsi="宋体" w:hint="eastAsia"/>
          <w:sz w:val="24"/>
          <w:szCs w:val="28"/>
        </w:rPr>
        <w:t>；</w:t>
      </w:r>
      <w:r w:rsidR="00181C41" w:rsidRPr="003A56B0">
        <w:rPr>
          <w:rFonts w:ascii="宋体" w:eastAsia="宋体" w:hAnsi="宋体" w:hint="eastAsia"/>
          <w:sz w:val="24"/>
          <w:szCs w:val="28"/>
        </w:rPr>
        <w:t>③上述交通阻抗模型分为客货两种类型，至少包含费用和时间两个要素，阻抗模型有明确的输入和输出变量，且输入数据与结果输出需具有明确的物理含义。</w:t>
      </w:r>
    </w:p>
    <w:p w14:paraId="0A1B45A3" w14:textId="1E8AC344" w:rsidR="008941E0" w:rsidRPr="003A56B0" w:rsidRDefault="008941E0" w:rsidP="008941E0">
      <w:pPr>
        <w:pStyle w:val="a3"/>
        <w:spacing w:line="312" w:lineRule="auto"/>
        <w:ind w:firstLineChars="177" w:firstLine="425"/>
        <w:rPr>
          <w:rFonts w:ascii="宋体" w:eastAsia="宋体" w:hAnsi="宋体"/>
          <w:sz w:val="24"/>
          <w:szCs w:val="28"/>
        </w:rPr>
      </w:pPr>
      <w:r w:rsidRPr="003A56B0">
        <w:rPr>
          <w:rFonts w:ascii="宋体" w:eastAsia="宋体" w:hAnsi="宋体" w:hint="eastAsia"/>
          <w:sz w:val="24"/>
          <w:szCs w:val="28"/>
        </w:rPr>
        <w:t>【成果形式】：</w:t>
      </w:r>
      <w:r w:rsidR="0008377C" w:rsidRPr="003A56B0">
        <w:rPr>
          <w:rFonts w:ascii="宋体" w:eastAsia="宋体" w:hAnsi="宋体" w:hint="eastAsia"/>
          <w:sz w:val="24"/>
          <w:szCs w:val="28"/>
        </w:rPr>
        <w:t>①</w:t>
      </w:r>
      <w:r w:rsidRPr="003A56B0">
        <w:rPr>
          <w:rFonts w:ascii="宋体" w:eastAsia="宋体" w:hAnsi="宋体" w:hint="eastAsia"/>
          <w:sz w:val="24"/>
          <w:szCs w:val="28"/>
        </w:rPr>
        <w:t>研究报告（需包含计算模型、参数设置、分析案例、相关分析数据及参考文献）</w:t>
      </w:r>
      <w:r w:rsidR="004372AC">
        <w:rPr>
          <w:rFonts w:ascii="宋体" w:eastAsia="宋体" w:hAnsi="宋体" w:hint="eastAsia"/>
          <w:sz w:val="24"/>
          <w:szCs w:val="28"/>
        </w:rPr>
        <w:t>；</w:t>
      </w:r>
      <w:r w:rsidR="004372AC" w:rsidRPr="003A56B0">
        <w:rPr>
          <w:rFonts w:ascii="宋体" w:eastAsia="宋体" w:hAnsi="宋体" w:hint="eastAsia"/>
          <w:sz w:val="24"/>
          <w:szCs w:val="28"/>
        </w:rPr>
        <w:t>②</w:t>
      </w:r>
      <w:r w:rsidR="004372AC">
        <w:rPr>
          <w:rFonts w:ascii="宋体" w:eastAsia="宋体" w:hAnsi="宋体" w:hint="eastAsia"/>
          <w:sz w:val="24"/>
          <w:szCs w:val="28"/>
        </w:rPr>
        <w:t>1</w:t>
      </w:r>
      <w:r w:rsidR="004372AC">
        <w:rPr>
          <w:rFonts w:ascii="宋体" w:eastAsia="宋体" w:hAnsi="宋体"/>
          <w:sz w:val="24"/>
          <w:szCs w:val="28"/>
        </w:rPr>
        <w:t>-2</w:t>
      </w:r>
      <w:r w:rsidR="004372AC">
        <w:rPr>
          <w:rFonts w:ascii="宋体" w:eastAsia="宋体" w:hAnsi="宋体" w:hint="eastAsia"/>
          <w:sz w:val="24"/>
          <w:szCs w:val="28"/>
        </w:rPr>
        <w:t>篇SCI论文或《中国公路学报》、《交通运输工程学报》等国内高水平期刊论文。</w:t>
      </w:r>
    </w:p>
    <w:p w14:paraId="6F4EC2FF" w14:textId="77777777" w:rsidR="00C727A4" w:rsidRPr="003A56B0" w:rsidRDefault="00C727A4" w:rsidP="00C727A4">
      <w:pPr>
        <w:pStyle w:val="3"/>
        <w:numPr>
          <w:ilvl w:val="0"/>
          <w:numId w:val="5"/>
        </w:numPr>
        <w:spacing w:before="120" w:after="120" w:line="360" w:lineRule="auto"/>
        <w:rPr>
          <w:rFonts w:ascii="微软雅黑" w:eastAsia="微软雅黑" w:hAnsi="微软雅黑"/>
          <w:sz w:val="24"/>
          <w:szCs w:val="24"/>
        </w:rPr>
      </w:pPr>
      <w:r w:rsidRPr="003A56B0">
        <w:rPr>
          <w:rFonts w:ascii="微软雅黑" w:eastAsia="微软雅黑" w:hAnsi="微软雅黑" w:hint="eastAsia"/>
          <w:sz w:val="24"/>
          <w:szCs w:val="24"/>
        </w:rPr>
        <w:t>服务于不同目的综合交通分配分析的多网融合拓扑结构设计</w:t>
      </w:r>
    </w:p>
    <w:p w14:paraId="3B9BA29A" w14:textId="2279D1A9" w:rsidR="00C727A4" w:rsidRPr="003A56B0" w:rsidRDefault="00C727A4" w:rsidP="00C727A4">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【研究内容】：</w:t>
      </w:r>
      <w:r w:rsidRPr="003A56B0">
        <w:rPr>
          <w:rFonts w:ascii="宋体" w:eastAsia="宋体" w:hAnsi="宋体" w:hint="eastAsia"/>
          <w:sz w:val="24"/>
          <w:szCs w:val="28"/>
        </w:rPr>
        <w:t>物理网络层面，</w:t>
      </w:r>
      <w:r w:rsidR="004D68A4" w:rsidRPr="003A56B0">
        <w:rPr>
          <w:rFonts w:ascii="宋体" w:eastAsia="宋体" w:hAnsi="宋体" w:hint="eastAsia"/>
          <w:sz w:val="24"/>
          <w:szCs w:val="28"/>
        </w:rPr>
        <w:t>目前</w:t>
      </w:r>
      <w:r w:rsidRPr="003A56B0">
        <w:rPr>
          <w:rFonts w:ascii="宋体" w:eastAsia="宋体" w:hAnsi="宋体" w:hint="eastAsia"/>
          <w:sz w:val="24"/>
          <w:szCs w:val="28"/>
        </w:rPr>
        <w:t>已提出综合交通网络五大运输方式多网合一拓扑结构设计方法，可服务于区域综合交通物理网络规划下愿望交通流分配分析，进一步研究：</w:t>
      </w:r>
      <w:r w:rsidRPr="003A56B0">
        <w:rPr>
          <mc:AlternateContent>
            <mc:Choice Requires="w16se">
              <w:rFonts w:ascii="宋体" w:eastAsia="宋体" w:hAnsi="宋体" w:hint="eastAsia"/>
            </mc:Choice>
            <mc:Fallback>
              <w:rFonts w:ascii="宋体" w:eastAsia="宋体" w:hAnsi="宋体" w:cs="宋体" w:hint="eastAsia"/>
            </mc:Fallback>
          </mc:AlternateContent>
          <w:sz w:val="24"/>
          <w:szCs w:val="28"/>
        </w:rPr>
        <mc:AlternateContent>
          <mc:Choice Requires="w16se">
            <w16se:symEx w16se:font="宋体" w16se:char="2460"/>
          </mc:Choice>
          <mc:Fallback>
            <w:t>①</w:t>
          </mc:Fallback>
        </mc:AlternateContent>
      </w:r>
      <w:r w:rsidRPr="003A56B0">
        <w:rPr>
          <w:rFonts w:ascii="宋体" w:eastAsia="宋体" w:hAnsi="宋体" w:hint="eastAsia"/>
          <w:sz w:val="24"/>
          <w:szCs w:val="28"/>
        </w:rPr>
        <w:t>运营网络层面，基于物理网络提出涵盖线路车次/班次运营线路信息的载运网络，实现分方式交通分配所需路径信息的精准存储与快速获取，服务于区域综合交通运营网络线路规划下通道交通流分配分析；</w:t>
      </w:r>
      <w:r w:rsidRPr="003A56B0">
        <w:rPr>
          <mc:AlternateContent>
            <mc:Choice Requires="w16se">
              <w:rFonts w:ascii="宋体" w:eastAsia="宋体" w:hAnsi="宋体" w:hint="eastAsia"/>
            </mc:Choice>
            <mc:Fallback>
              <w:rFonts w:ascii="宋体" w:eastAsia="宋体" w:hAnsi="宋体" w:cs="宋体" w:hint="eastAsia"/>
            </mc:Fallback>
          </mc:AlternateContent>
          <w:sz w:val="24"/>
          <w:szCs w:val="28"/>
        </w:rPr>
        <mc:AlternateContent>
          <mc:Choice Requires="w16se">
            <w16se:symEx w16se:font="宋体" w16se:char="2461"/>
          </mc:Choice>
          <mc:Fallback>
            <w:t>②</w:t>
          </mc:Fallback>
        </mc:AlternateContent>
      </w:r>
      <w:r w:rsidRPr="003A56B0">
        <w:rPr>
          <w:rFonts w:ascii="宋体" w:eastAsia="宋体" w:hAnsi="宋体" w:hint="eastAsia"/>
          <w:sz w:val="24"/>
          <w:szCs w:val="28"/>
        </w:rPr>
        <w:t>运行网络层面，基于运营网络提出涵盖站点、时刻表、运能信息的运行网络，实现运输能力限制下分方式交通分配所需站点与换乘信息的全覆盖，服务于区域综合交通运营策略优化的实际运行交通流分配分析。</w:t>
      </w:r>
    </w:p>
    <w:p w14:paraId="5CB9D26C" w14:textId="25ED4C1B" w:rsidR="00C727A4" w:rsidRPr="003A56B0" w:rsidRDefault="00C727A4" w:rsidP="00C727A4">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【成果要求】</w:t>
      </w:r>
      <w:r w:rsidR="007E25E3" w:rsidRPr="003A56B0">
        <w:rPr>
          <w:rFonts w:ascii="宋体" w:eastAsia="宋体" w:hAnsi="宋体" w:hint="eastAsia"/>
          <w:b/>
          <w:bCs/>
          <w:sz w:val="24"/>
          <w:szCs w:val="28"/>
        </w:rPr>
        <w:t>：</w:t>
      </w:r>
      <w:r w:rsidRPr="003A56B0">
        <w:rPr>
          <mc:AlternateContent>
            <mc:Choice Requires="w16se">
              <w:rFonts w:ascii="宋体" w:eastAsia="宋体" w:hAnsi="宋体" w:hint="eastAsia"/>
            </mc:Choice>
            <mc:Fallback>
              <w:rFonts w:ascii="宋体" w:eastAsia="宋体" w:hAnsi="宋体" w:cs="宋体" w:hint="eastAsia"/>
            </mc:Fallback>
          </mc:AlternateContent>
          <w:sz w:val="24"/>
          <w:szCs w:val="28"/>
        </w:rPr>
        <mc:AlternateContent>
          <mc:Choice Requires="w16se">
            <w16se:symEx w16se:font="宋体" w16se:char="2460"/>
          </mc:Choice>
          <mc:Fallback>
            <w:t>①</w:t>
          </mc:Fallback>
        </mc:AlternateContent>
      </w:r>
      <w:r w:rsidRPr="003A56B0">
        <w:rPr>
          <w:rFonts w:ascii="宋体" w:eastAsia="宋体" w:hAnsi="宋体" w:hint="eastAsia"/>
          <w:sz w:val="24"/>
          <w:szCs w:val="28"/>
        </w:rPr>
        <w:t>运营网络层面所需包含的各方式信息清单、对应信息清单的计算机数据存储形式与数据衔接关系表</w:t>
      </w:r>
      <w:r w:rsidR="00D240FA" w:rsidRPr="003A56B0">
        <w:rPr>
          <w:rFonts w:ascii="宋体" w:eastAsia="宋体" w:hAnsi="宋体" w:hint="eastAsia"/>
          <w:sz w:val="24"/>
          <w:szCs w:val="28"/>
        </w:rPr>
        <w:t>；</w:t>
      </w:r>
      <w:r w:rsidRPr="003A56B0">
        <w:rPr>
          <mc:AlternateContent>
            <mc:Choice Requires="w16se">
              <w:rFonts w:ascii="宋体" w:eastAsia="宋体" w:hAnsi="宋体" w:hint="eastAsia"/>
            </mc:Choice>
            <mc:Fallback>
              <w:rFonts w:ascii="宋体" w:eastAsia="宋体" w:hAnsi="宋体" w:cs="宋体" w:hint="eastAsia"/>
            </mc:Fallback>
          </mc:AlternateContent>
          <w:sz w:val="24"/>
          <w:szCs w:val="28"/>
        </w:rPr>
        <mc:AlternateContent>
          <mc:Choice Requires="w16se">
            <w16se:symEx w16se:font="宋体" w16se:char="2461"/>
          </mc:Choice>
          <mc:Fallback>
            <w:t>②</w:t>
          </mc:Fallback>
        </mc:AlternateContent>
      </w:r>
      <w:r w:rsidRPr="003A56B0">
        <w:rPr>
          <w:rFonts w:ascii="宋体" w:eastAsia="宋体" w:hAnsi="宋体" w:hint="eastAsia"/>
          <w:sz w:val="24"/>
          <w:szCs w:val="28"/>
        </w:rPr>
        <w:t>运行网络层面所需包含的各方式以及多方式联程相关的信息清单、对应信息清单的计算机数据存储形式与数据衔接关系表</w:t>
      </w:r>
      <w:r w:rsidR="00D240FA" w:rsidRPr="003A56B0">
        <w:rPr>
          <w:rFonts w:ascii="宋体" w:eastAsia="宋体" w:hAnsi="宋体" w:hint="eastAsia"/>
          <w:sz w:val="24"/>
          <w:szCs w:val="28"/>
        </w:rPr>
        <w:t>。</w:t>
      </w:r>
    </w:p>
    <w:p w14:paraId="5FCA6953" w14:textId="4C71BE2D" w:rsidR="00C727A4" w:rsidRPr="003A56B0" w:rsidRDefault="00C727A4" w:rsidP="00C727A4">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【成果形式】</w:t>
      </w:r>
      <w:r w:rsidR="007E25E3" w:rsidRPr="003A56B0">
        <w:rPr>
          <w:rFonts w:ascii="宋体" w:eastAsia="宋体" w:hAnsi="宋体" w:hint="eastAsia"/>
          <w:b/>
          <w:bCs/>
          <w:sz w:val="24"/>
          <w:szCs w:val="28"/>
        </w:rPr>
        <w:t>：</w:t>
      </w:r>
      <w:r w:rsidR="0008377C" w:rsidRPr="003A56B0">
        <w:rPr>
          <w:rFonts w:ascii="宋体" w:eastAsia="宋体" w:hAnsi="宋体" w:hint="eastAsia"/>
          <w:sz w:val="24"/>
          <w:szCs w:val="28"/>
        </w:rPr>
        <w:t>①</w:t>
      </w:r>
      <w:r w:rsidRPr="003A56B0">
        <w:rPr>
          <w:rFonts w:ascii="宋体" w:eastAsia="宋体" w:hAnsi="宋体" w:hint="eastAsia"/>
          <w:sz w:val="24"/>
          <w:szCs w:val="28"/>
        </w:rPr>
        <w:t>研究报告（包括信息清单梳理的过程、计算机存储形式的比选与确定、数据衔接关系的梳理流程等）</w:t>
      </w:r>
      <w:r w:rsidR="004372AC">
        <w:rPr>
          <w:rFonts w:ascii="宋体" w:eastAsia="宋体" w:hAnsi="宋体" w:hint="eastAsia"/>
          <w:sz w:val="24"/>
          <w:szCs w:val="28"/>
        </w:rPr>
        <w:t>；</w:t>
      </w:r>
      <w:r w:rsidR="004372AC" w:rsidRPr="003A56B0">
        <w:rPr>
          <w:rFonts w:ascii="宋体" w:eastAsia="宋体" w:hAnsi="宋体" w:hint="eastAsia"/>
          <w:sz w:val="24"/>
          <w:szCs w:val="28"/>
        </w:rPr>
        <w:t>②</w:t>
      </w:r>
      <w:r w:rsidR="004372AC">
        <w:rPr>
          <w:rFonts w:ascii="宋体" w:eastAsia="宋体" w:hAnsi="宋体" w:hint="eastAsia"/>
          <w:sz w:val="24"/>
          <w:szCs w:val="28"/>
        </w:rPr>
        <w:t>1</w:t>
      </w:r>
      <w:r w:rsidR="004372AC">
        <w:rPr>
          <w:rFonts w:ascii="宋体" w:eastAsia="宋体" w:hAnsi="宋体"/>
          <w:sz w:val="24"/>
          <w:szCs w:val="28"/>
        </w:rPr>
        <w:t>-2</w:t>
      </w:r>
      <w:r w:rsidR="004372AC">
        <w:rPr>
          <w:rFonts w:ascii="宋体" w:eastAsia="宋体" w:hAnsi="宋体" w:hint="eastAsia"/>
          <w:sz w:val="24"/>
          <w:szCs w:val="28"/>
        </w:rPr>
        <w:t>篇SCI论文或《中国公路学报》、《交通运输工程学报》等国内高水平期刊论文。</w:t>
      </w:r>
    </w:p>
    <w:p w14:paraId="73378B29" w14:textId="77777777" w:rsidR="00C727A4" w:rsidRPr="003A56B0" w:rsidRDefault="00C727A4" w:rsidP="00C727A4">
      <w:pPr>
        <w:pStyle w:val="3"/>
        <w:numPr>
          <w:ilvl w:val="0"/>
          <w:numId w:val="5"/>
        </w:numPr>
        <w:spacing w:before="120" w:after="120" w:line="360" w:lineRule="auto"/>
        <w:rPr>
          <w:rFonts w:ascii="微软雅黑" w:eastAsia="微软雅黑" w:hAnsi="微软雅黑"/>
          <w:sz w:val="24"/>
          <w:szCs w:val="24"/>
        </w:rPr>
      </w:pPr>
      <w:r w:rsidRPr="003A56B0">
        <w:rPr>
          <w:rFonts w:ascii="微软雅黑" w:eastAsia="微软雅黑" w:hAnsi="微软雅黑" w:hint="eastAsia"/>
          <w:sz w:val="24"/>
          <w:szCs w:val="24"/>
        </w:rPr>
        <w:t>考虑组合出行、多式联运过程的方式与路径联合选择模型</w:t>
      </w:r>
    </w:p>
    <w:p w14:paraId="34E2A752" w14:textId="1FF87E9C" w:rsidR="00C727A4" w:rsidRPr="003A56B0" w:rsidRDefault="00C727A4" w:rsidP="00C727A4">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【研究内容】：</w:t>
      </w:r>
      <w:r w:rsidRPr="003A56B0">
        <w:rPr>
          <mc:AlternateContent>
            <mc:Choice Requires="w16se">
              <w:rFonts w:ascii="宋体" w:eastAsia="宋体" w:hAnsi="宋体" w:hint="eastAsia"/>
            </mc:Choice>
            <mc:Fallback>
              <w:rFonts w:ascii="宋体" w:eastAsia="宋体" w:hAnsi="宋体" w:cs="宋体" w:hint="eastAsia"/>
            </mc:Fallback>
          </mc:AlternateContent>
          <w:sz w:val="24"/>
          <w:szCs w:val="28"/>
        </w:rPr>
        <mc:AlternateContent>
          <mc:Choice Requires="w16se">
            <w16se:symEx w16se:font="宋体" w16se:char="2460"/>
          </mc:Choice>
          <mc:Fallback>
            <w:t>①</w:t>
          </mc:Fallback>
        </mc:AlternateContent>
      </w:r>
      <w:r w:rsidRPr="003A56B0">
        <w:rPr>
          <w:rFonts w:ascii="宋体" w:eastAsia="宋体" w:hAnsi="宋体" w:hint="eastAsia"/>
          <w:sz w:val="24"/>
          <w:szCs w:val="28"/>
        </w:rPr>
        <w:t>区域客运组合出行问题研究的核心是如何分析异质乘客的方式与路径选择偏好，构建异质需求下的组合出行方式与路径选择模型；</w:t>
      </w:r>
      <w:r w:rsidRPr="003A56B0">
        <w:rPr>
          <mc:AlternateContent>
            <mc:Choice Requires="w16se">
              <w:rFonts w:ascii="宋体" w:eastAsia="宋体" w:hAnsi="宋体" w:hint="eastAsia"/>
            </mc:Choice>
            <mc:Fallback>
              <w:rFonts w:ascii="宋体" w:eastAsia="宋体" w:hAnsi="宋体" w:cs="宋体" w:hint="eastAsia"/>
            </mc:Fallback>
          </mc:AlternateContent>
          <w:sz w:val="24"/>
          <w:szCs w:val="28"/>
        </w:rPr>
        <mc:AlternateContent>
          <mc:Choice Requires="w16se">
            <w16se:symEx w16se:font="宋体" w16se:char="2461"/>
          </mc:Choice>
          <mc:Fallback>
            <w:t>②</w:t>
          </mc:Fallback>
        </mc:AlternateContent>
      </w:r>
      <w:r w:rsidRPr="003A56B0">
        <w:rPr>
          <w:rFonts w:ascii="宋体" w:eastAsia="宋体" w:hAnsi="宋体" w:hint="eastAsia"/>
          <w:sz w:val="24"/>
          <w:szCs w:val="28"/>
        </w:rPr>
        <w:t>区域货运</w:t>
      </w:r>
      <w:r w:rsidRPr="003A56B0">
        <w:rPr>
          <w:rFonts w:ascii="宋体" w:eastAsia="宋体" w:hAnsi="宋体"/>
          <w:sz w:val="24"/>
          <w:szCs w:val="28"/>
        </w:rPr>
        <w:t>多式联运问题研究的核心是如何在约束环境下选择最优的路径与运输方式</w:t>
      </w:r>
      <w:r w:rsidRPr="003A56B0">
        <w:rPr>
          <w:rFonts w:ascii="宋体" w:eastAsia="宋体" w:hAnsi="宋体"/>
          <w:sz w:val="24"/>
          <w:szCs w:val="28"/>
        </w:rPr>
        <w:lastRenderedPageBreak/>
        <w:t>组合</w:t>
      </w:r>
      <w:r w:rsidRPr="003A56B0">
        <w:rPr>
          <w:rFonts w:ascii="宋体" w:eastAsia="宋体" w:hAnsi="宋体" w:hint="eastAsia"/>
          <w:sz w:val="24"/>
          <w:szCs w:val="28"/>
        </w:rPr>
        <w:t>，结合多式联运实际操作和客户需求，构建不同约束环境下（如考虑时刻表、中转及拆分限制、运费与时间及运量关系等）多式联运路径和转运方式最优组合求解模型。</w:t>
      </w:r>
    </w:p>
    <w:p w14:paraId="7639BF57" w14:textId="7E558945" w:rsidR="00C727A4" w:rsidRPr="003A56B0" w:rsidRDefault="00C727A4" w:rsidP="00C727A4">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【成果要求】</w:t>
      </w:r>
      <w:r w:rsidR="007E25E3" w:rsidRPr="003A56B0">
        <w:rPr>
          <w:rFonts w:ascii="宋体" w:eastAsia="宋体" w:hAnsi="宋体" w:hint="eastAsia"/>
          <w:b/>
          <w:bCs/>
          <w:sz w:val="24"/>
          <w:szCs w:val="28"/>
        </w:rPr>
        <w:t>：</w:t>
      </w:r>
      <w:r w:rsidR="004D68A4" w:rsidRPr="003A56B0">
        <w:rPr>
          <w:rFonts w:ascii="宋体" w:eastAsia="宋体" w:hAnsi="宋体" w:hint="eastAsia"/>
          <w:b/>
          <w:bCs/>
          <w:sz w:val="24"/>
          <w:szCs w:val="28"/>
        </w:rPr>
        <w:t>①</w:t>
      </w:r>
      <w:r w:rsidRPr="003A56B0">
        <w:rPr>
          <w:rFonts w:ascii="宋体" w:eastAsia="宋体" w:hAnsi="宋体" w:hint="eastAsia"/>
          <w:sz w:val="24"/>
          <w:szCs w:val="28"/>
        </w:rPr>
        <w:t>针对运营网络和运行网络，结合综合交通阻抗分析提出考虑组合出行、多式联运过程的方式与路径联合选择模型</w:t>
      </w:r>
      <w:r w:rsidR="004D68A4" w:rsidRPr="003A56B0">
        <w:rPr>
          <w:rFonts w:ascii="宋体" w:eastAsia="宋体" w:hAnsi="宋体" w:hint="eastAsia"/>
          <w:sz w:val="24"/>
          <w:szCs w:val="28"/>
        </w:rPr>
        <w:t>；②模型要有明确的输入和输出变量，且输入数据与结果输出需具有明确的物理含义；</w:t>
      </w:r>
      <w:r w:rsidR="00877F25" w:rsidRPr="003A56B0">
        <w:rPr>
          <w:rFonts w:ascii="宋体" w:eastAsia="宋体" w:hAnsi="宋体" w:hint="eastAsia"/>
          <w:sz w:val="24"/>
          <w:szCs w:val="28"/>
        </w:rPr>
        <w:t>③针对我国国情，给出模型参数推荐值。</w:t>
      </w:r>
    </w:p>
    <w:p w14:paraId="206E628B" w14:textId="4299A036" w:rsidR="00C727A4" w:rsidRPr="003A56B0" w:rsidRDefault="00C727A4" w:rsidP="00C727A4">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【成果形式】</w:t>
      </w:r>
      <w:r w:rsidR="007E25E3" w:rsidRPr="003A56B0">
        <w:rPr>
          <w:rFonts w:ascii="宋体" w:eastAsia="宋体" w:hAnsi="宋体" w:hint="eastAsia"/>
          <w:b/>
          <w:bCs/>
          <w:sz w:val="24"/>
          <w:szCs w:val="28"/>
        </w:rPr>
        <w:t>：</w:t>
      </w:r>
      <w:r w:rsidR="0008377C" w:rsidRPr="003A56B0">
        <w:rPr>
          <w:rFonts w:ascii="宋体" w:eastAsia="宋体" w:hAnsi="宋体" w:hint="eastAsia"/>
          <w:sz w:val="24"/>
          <w:szCs w:val="28"/>
        </w:rPr>
        <w:t>①</w:t>
      </w:r>
      <w:r w:rsidRPr="003A56B0">
        <w:rPr>
          <w:rFonts w:ascii="宋体" w:eastAsia="宋体" w:hAnsi="宋体" w:hint="eastAsia"/>
          <w:sz w:val="24"/>
          <w:szCs w:val="28"/>
        </w:rPr>
        <w:t>研究报告（包括模型的分析、标定过程，所参考资料与标定数据）</w:t>
      </w:r>
      <w:r w:rsidR="004372AC">
        <w:rPr>
          <w:rFonts w:ascii="宋体" w:eastAsia="宋体" w:hAnsi="宋体" w:hint="eastAsia"/>
          <w:sz w:val="24"/>
          <w:szCs w:val="28"/>
        </w:rPr>
        <w:t>；</w:t>
      </w:r>
      <w:r w:rsidR="004372AC" w:rsidRPr="003A56B0">
        <w:rPr>
          <w:rFonts w:ascii="宋体" w:eastAsia="宋体" w:hAnsi="宋体" w:hint="eastAsia"/>
          <w:sz w:val="24"/>
          <w:szCs w:val="28"/>
        </w:rPr>
        <w:t>②</w:t>
      </w:r>
      <w:r w:rsidR="004372AC">
        <w:rPr>
          <w:rFonts w:ascii="宋体" w:eastAsia="宋体" w:hAnsi="宋体" w:hint="eastAsia"/>
          <w:sz w:val="24"/>
          <w:szCs w:val="28"/>
        </w:rPr>
        <w:t>1</w:t>
      </w:r>
      <w:r w:rsidR="004372AC">
        <w:rPr>
          <w:rFonts w:ascii="宋体" w:eastAsia="宋体" w:hAnsi="宋体"/>
          <w:sz w:val="24"/>
          <w:szCs w:val="28"/>
        </w:rPr>
        <w:t>-2</w:t>
      </w:r>
      <w:r w:rsidR="004372AC">
        <w:rPr>
          <w:rFonts w:ascii="宋体" w:eastAsia="宋体" w:hAnsi="宋体" w:hint="eastAsia"/>
          <w:sz w:val="24"/>
          <w:szCs w:val="28"/>
        </w:rPr>
        <w:t>篇SCI论文或《中国公路学报》、《交通运输工程学报》等国内高水平期刊论文。</w:t>
      </w:r>
    </w:p>
    <w:p w14:paraId="45C744BD" w14:textId="77777777" w:rsidR="00C727A4" w:rsidRPr="003A56B0" w:rsidRDefault="00C727A4" w:rsidP="00C727A4">
      <w:pPr>
        <w:pStyle w:val="3"/>
        <w:numPr>
          <w:ilvl w:val="0"/>
          <w:numId w:val="5"/>
        </w:numPr>
        <w:spacing w:before="120" w:after="120" w:line="360" w:lineRule="auto"/>
        <w:rPr>
          <w:rFonts w:ascii="微软雅黑" w:eastAsia="微软雅黑" w:hAnsi="微软雅黑"/>
          <w:sz w:val="24"/>
          <w:szCs w:val="24"/>
        </w:rPr>
      </w:pPr>
      <w:r w:rsidRPr="003A56B0">
        <w:rPr>
          <w:rFonts w:ascii="微软雅黑" w:eastAsia="微软雅黑" w:hAnsi="微软雅黑" w:hint="eastAsia"/>
          <w:sz w:val="24"/>
          <w:szCs w:val="24"/>
        </w:rPr>
        <w:t>综合交通分配算法体系研究</w:t>
      </w:r>
    </w:p>
    <w:p w14:paraId="08A4E320" w14:textId="5FFA88D5" w:rsidR="00C727A4" w:rsidRPr="003A56B0" w:rsidRDefault="00C727A4" w:rsidP="00C727A4">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【研究内容】</w:t>
      </w:r>
      <w:r w:rsidR="007E25E3" w:rsidRPr="003A56B0">
        <w:rPr>
          <w:rFonts w:ascii="宋体" w:eastAsia="宋体" w:hAnsi="宋体" w:hint="eastAsia"/>
          <w:b/>
          <w:bCs/>
          <w:sz w:val="24"/>
          <w:szCs w:val="28"/>
        </w:rPr>
        <w:t>：</w:t>
      </w:r>
      <w:r w:rsidRPr="003A56B0">
        <w:rPr>
          <mc:AlternateContent>
            <mc:Choice Requires="w16se">
              <w:rFonts w:ascii="宋体" w:eastAsia="宋体" w:hAnsi="宋体" w:hint="eastAsia"/>
            </mc:Choice>
            <mc:Fallback>
              <w:rFonts w:ascii="宋体" w:eastAsia="宋体" w:hAnsi="宋体" w:cs="宋体" w:hint="eastAsia"/>
            </mc:Fallback>
          </mc:AlternateContent>
          <w:sz w:val="24"/>
          <w:szCs w:val="28"/>
        </w:rPr>
        <mc:AlternateContent>
          <mc:Choice Requires="w16se">
            <w16se:symEx w16se:font="宋体" w16se:char="2460"/>
          </mc:Choice>
          <mc:Fallback>
            <w:t>①</w:t>
          </mc:Fallback>
        </mc:AlternateContent>
      </w:r>
      <w:r w:rsidRPr="003A56B0">
        <w:rPr>
          <w:rFonts w:ascii="宋体" w:eastAsia="宋体" w:hAnsi="宋体" w:hint="eastAsia"/>
          <w:sz w:val="24"/>
          <w:szCs w:val="28"/>
        </w:rPr>
        <w:t>综合交通各方式的交通阻抗构成因素差异较大，通过广义化处理后加和形成的综合交通阻抗函数对路段流量的函数关系变得极其复杂，甚至由于铁路、航空的固定时刻表导致无法反应路段拥挤效应，此时综合交通网络的平衡分配模型如何构建与求解？</w:t>
      </w:r>
      <w:r w:rsidRPr="003A56B0">
        <w:rPr>
          <mc:AlternateContent>
            <mc:Choice Requires="w16se">
              <w:rFonts w:ascii="宋体" w:eastAsia="宋体" w:hAnsi="宋体" w:hint="eastAsia"/>
            </mc:Choice>
            <mc:Fallback>
              <w:rFonts w:ascii="宋体" w:eastAsia="宋体" w:hAnsi="宋体" w:cs="宋体" w:hint="eastAsia"/>
            </mc:Fallback>
          </mc:AlternateContent>
          <w:sz w:val="24"/>
          <w:szCs w:val="28"/>
        </w:rPr>
        <mc:AlternateContent>
          <mc:Choice Requires="w16se">
            <w16se:symEx w16se:font="宋体" w16se:char="2461"/>
          </mc:Choice>
          <mc:Fallback>
            <w:t>②</w:t>
          </mc:Fallback>
        </mc:AlternateContent>
      </w:r>
      <w:r w:rsidRPr="003A56B0">
        <w:rPr>
          <w:rFonts w:ascii="宋体" w:eastAsia="宋体" w:hAnsi="宋体" w:hint="eastAsia"/>
          <w:sz w:val="24"/>
          <w:szCs w:val="28"/>
        </w:rPr>
        <w:t>结合方式与路径联合选择模型，构建基于路径的综合交通分配模型。</w:t>
      </w:r>
    </w:p>
    <w:p w14:paraId="38A9FBA5" w14:textId="2EF23650" w:rsidR="00C727A4" w:rsidRPr="003A56B0" w:rsidRDefault="00C727A4" w:rsidP="00C727A4">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【研究要求】</w:t>
      </w:r>
      <w:r w:rsidR="007E25E3" w:rsidRPr="003A56B0">
        <w:rPr>
          <w:rFonts w:ascii="宋体" w:eastAsia="宋体" w:hAnsi="宋体" w:hint="eastAsia"/>
          <w:b/>
          <w:bCs/>
          <w:sz w:val="24"/>
          <w:szCs w:val="28"/>
        </w:rPr>
        <w:t>：</w:t>
      </w:r>
      <w:r w:rsidRPr="003A56B0">
        <w:rPr>
          <mc:AlternateContent>
            <mc:Choice Requires="w16se">
              <w:rFonts w:ascii="宋体" w:eastAsia="宋体" w:hAnsi="宋体" w:hint="eastAsia"/>
            </mc:Choice>
            <mc:Fallback>
              <w:rFonts w:ascii="宋体" w:eastAsia="宋体" w:hAnsi="宋体" w:cs="宋体" w:hint="eastAsia"/>
            </mc:Fallback>
          </mc:AlternateContent>
          <w:sz w:val="24"/>
          <w:szCs w:val="28"/>
        </w:rPr>
        <mc:AlternateContent>
          <mc:Choice Requires="w16se">
            <w16se:symEx w16se:font="宋体" w16se:char="2460"/>
          </mc:Choice>
          <mc:Fallback>
            <w:t>①</w:t>
          </mc:Fallback>
        </mc:AlternateContent>
      </w:r>
      <w:r w:rsidRPr="003A56B0">
        <w:rPr>
          <w:rFonts w:ascii="宋体" w:eastAsia="宋体" w:hAnsi="宋体" w:hint="eastAsia"/>
          <w:sz w:val="24"/>
          <w:szCs w:val="28"/>
        </w:rPr>
        <w:t>提出包含铁路、航空在内的综合交通分配平衡状态的数学表达模型与求解算法</w:t>
      </w:r>
      <w:r w:rsidR="00D240FA" w:rsidRPr="003A56B0">
        <w:rPr>
          <w:rFonts w:ascii="宋体" w:eastAsia="宋体" w:hAnsi="宋体" w:hint="eastAsia"/>
          <w:sz w:val="24"/>
          <w:szCs w:val="28"/>
        </w:rPr>
        <w:t>；</w:t>
      </w:r>
      <w:r w:rsidRPr="003A56B0">
        <w:rPr>
          <mc:AlternateContent>
            <mc:Choice Requires="w16se">
              <w:rFonts w:ascii="宋体" w:eastAsia="宋体" w:hAnsi="宋体" w:hint="eastAsia"/>
            </mc:Choice>
            <mc:Fallback>
              <w:rFonts w:ascii="宋体" w:eastAsia="宋体" w:hAnsi="宋体" w:cs="宋体" w:hint="eastAsia"/>
            </mc:Fallback>
          </mc:AlternateContent>
          <w:sz w:val="24"/>
          <w:szCs w:val="28"/>
        </w:rPr>
        <mc:AlternateContent>
          <mc:Choice Requires="w16se">
            <w16se:symEx w16se:font="宋体" w16se:char="2461"/>
          </mc:Choice>
          <mc:Fallback>
            <w:t>②</w:t>
          </mc:Fallback>
        </mc:AlternateContent>
      </w:r>
      <w:r w:rsidRPr="003A56B0">
        <w:rPr>
          <w:rFonts w:ascii="宋体" w:eastAsia="宋体" w:hAnsi="宋体" w:hint="eastAsia"/>
          <w:sz w:val="24"/>
          <w:szCs w:val="28"/>
        </w:rPr>
        <w:t>构建基于路径的综合交通分配模型及求解算法</w:t>
      </w:r>
      <w:r w:rsidR="00877F25" w:rsidRPr="003A56B0">
        <w:rPr>
          <w:rFonts w:ascii="宋体" w:eastAsia="宋体" w:hAnsi="宋体" w:hint="eastAsia"/>
          <w:sz w:val="24"/>
          <w:szCs w:val="28"/>
        </w:rPr>
        <w:t>；③模型要有明确的输入和输出变量，且输入数据与结果输出需具有明确的物理含义；④针对我国国情，给出模型参数推荐值。</w:t>
      </w:r>
    </w:p>
    <w:p w14:paraId="6C27CB8B" w14:textId="1AA4059F" w:rsidR="00C727A4" w:rsidRPr="003A56B0" w:rsidRDefault="00C727A4" w:rsidP="00C727A4">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【成果形式】</w:t>
      </w:r>
      <w:r w:rsidR="007E25E3" w:rsidRPr="003A56B0">
        <w:rPr>
          <w:rFonts w:ascii="宋体" w:eastAsia="宋体" w:hAnsi="宋体" w:hint="eastAsia"/>
          <w:b/>
          <w:bCs/>
          <w:sz w:val="24"/>
          <w:szCs w:val="28"/>
        </w:rPr>
        <w:t>：</w:t>
      </w:r>
      <w:r w:rsidR="0008377C" w:rsidRPr="003A56B0">
        <w:rPr>
          <w:rFonts w:ascii="宋体" w:eastAsia="宋体" w:hAnsi="宋体" w:hint="eastAsia"/>
          <w:sz w:val="24"/>
          <w:szCs w:val="28"/>
        </w:rPr>
        <w:t>①</w:t>
      </w:r>
      <w:r w:rsidRPr="003A56B0">
        <w:rPr>
          <w:rFonts w:ascii="宋体" w:eastAsia="宋体" w:hAnsi="宋体" w:hint="eastAsia"/>
          <w:sz w:val="24"/>
          <w:szCs w:val="28"/>
        </w:rPr>
        <w:t>研究报告（包括模型的分析、标定过程，所参考资料与标定数据）</w:t>
      </w:r>
      <w:r w:rsidR="004372AC">
        <w:rPr>
          <w:rFonts w:ascii="宋体" w:eastAsia="宋体" w:hAnsi="宋体" w:hint="eastAsia"/>
          <w:sz w:val="24"/>
          <w:szCs w:val="28"/>
        </w:rPr>
        <w:t>；</w:t>
      </w:r>
      <w:r w:rsidR="004372AC" w:rsidRPr="003A56B0">
        <w:rPr>
          <w:rFonts w:ascii="宋体" w:eastAsia="宋体" w:hAnsi="宋体" w:hint="eastAsia"/>
          <w:sz w:val="24"/>
          <w:szCs w:val="28"/>
        </w:rPr>
        <w:t>②</w:t>
      </w:r>
      <w:r w:rsidR="004372AC">
        <w:rPr>
          <w:rFonts w:ascii="宋体" w:eastAsia="宋体" w:hAnsi="宋体" w:hint="eastAsia"/>
          <w:sz w:val="24"/>
          <w:szCs w:val="28"/>
        </w:rPr>
        <w:t>1</w:t>
      </w:r>
      <w:r w:rsidR="004372AC">
        <w:rPr>
          <w:rFonts w:ascii="宋体" w:eastAsia="宋体" w:hAnsi="宋体"/>
          <w:sz w:val="24"/>
          <w:szCs w:val="28"/>
        </w:rPr>
        <w:t>-2</w:t>
      </w:r>
      <w:r w:rsidR="004372AC">
        <w:rPr>
          <w:rFonts w:ascii="宋体" w:eastAsia="宋体" w:hAnsi="宋体" w:hint="eastAsia"/>
          <w:sz w:val="24"/>
          <w:szCs w:val="28"/>
        </w:rPr>
        <w:t>篇SCI论文或《中国公路学报》、《交通运输工程学报》等国内高水平期刊论文。</w:t>
      </w:r>
    </w:p>
    <w:p w14:paraId="317E87DD" w14:textId="12E7ECBA" w:rsidR="001A0CBB" w:rsidRPr="003A56B0" w:rsidRDefault="005C08FB" w:rsidP="00942909">
      <w:pPr>
        <w:pStyle w:val="3"/>
        <w:numPr>
          <w:ilvl w:val="0"/>
          <w:numId w:val="5"/>
        </w:numPr>
        <w:spacing w:before="120" w:after="120" w:line="360" w:lineRule="auto"/>
        <w:rPr>
          <w:rFonts w:ascii="微软雅黑" w:eastAsia="微软雅黑" w:hAnsi="微软雅黑"/>
          <w:sz w:val="24"/>
          <w:szCs w:val="24"/>
        </w:rPr>
      </w:pPr>
      <w:r w:rsidRPr="003A56B0">
        <w:rPr>
          <w:rFonts w:ascii="微软雅黑" w:eastAsia="微软雅黑" w:hAnsi="微软雅黑" w:hint="eastAsia"/>
          <w:sz w:val="24"/>
          <w:szCs w:val="24"/>
        </w:rPr>
        <w:t>综合交通系统</w:t>
      </w:r>
      <w:r w:rsidR="001A0CBB" w:rsidRPr="003A56B0">
        <w:rPr>
          <w:rFonts w:ascii="微软雅黑" w:eastAsia="微软雅黑" w:hAnsi="微软雅黑" w:hint="eastAsia"/>
          <w:sz w:val="24"/>
          <w:szCs w:val="24"/>
        </w:rPr>
        <w:t>社会经济性能评价</w:t>
      </w:r>
    </w:p>
    <w:p w14:paraId="5E2EF76F" w14:textId="2659DFA4" w:rsidR="001A0CBB" w:rsidRPr="003A56B0" w:rsidRDefault="00E21379" w:rsidP="001A0CBB">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【研究内容】：</w:t>
      </w:r>
      <w:r w:rsidR="001A0CBB" w:rsidRPr="003A56B0">
        <w:rPr>
          <w:rFonts w:ascii="宋体" w:eastAsia="宋体" w:hAnsi="宋体" w:hint="eastAsia"/>
          <w:sz w:val="24"/>
          <w:szCs w:val="28"/>
        </w:rPr>
        <w:t>交通网规划建设应遵循经济发展的基本规律，综合交通运输要与经济协调发展，《国家综合立体交通网指标框架》指出强化交通债务风险防控，提高用户经济可负担性，适应经济社会发展需要</w:t>
      </w:r>
      <w:r w:rsidR="005C08FB" w:rsidRPr="003A56B0">
        <w:rPr>
          <w:rFonts w:ascii="宋体" w:eastAsia="宋体" w:hAnsi="宋体" w:hint="eastAsia"/>
          <w:sz w:val="24"/>
          <w:szCs w:val="28"/>
        </w:rPr>
        <w:t>。</w:t>
      </w:r>
      <w:r w:rsidR="001A0CBB" w:rsidRPr="003A56B0">
        <w:rPr>
          <w:rFonts w:ascii="宋体" w:eastAsia="宋体" w:hAnsi="宋体" w:hint="eastAsia"/>
          <w:sz w:val="24"/>
          <w:szCs w:val="28"/>
        </w:rPr>
        <w:t>可从用户经济性</w:t>
      </w:r>
      <w:r w:rsidR="005C08FB" w:rsidRPr="003A56B0">
        <w:rPr>
          <w:rFonts w:ascii="宋体" w:eastAsia="宋体" w:hAnsi="宋体" w:hint="eastAsia"/>
          <w:sz w:val="24"/>
          <w:szCs w:val="28"/>
        </w:rPr>
        <w:t>（个体出行成本）</w:t>
      </w:r>
      <w:r w:rsidR="001A0CBB" w:rsidRPr="003A56B0">
        <w:rPr>
          <w:rFonts w:ascii="宋体" w:eastAsia="宋体" w:hAnsi="宋体" w:hint="eastAsia"/>
          <w:sz w:val="24"/>
          <w:szCs w:val="28"/>
        </w:rPr>
        <w:t>和经济适应度</w:t>
      </w:r>
      <w:r w:rsidR="005C08FB" w:rsidRPr="003A56B0">
        <w:rPr>
          <w:rFonts w:ascii="宋体" w:eastAsia="宋体" w:hAnsi="宋体" w:hint="eastAsia"/>
          <w:sz w:val="24"/>
          <w:szCs w:val="28"/>
        </w:rPr>
        <w:t>（运输成本、平均运输成本等）等</w:t>
      </w:r>
      <w:r w:rsidR="001A0CBB" w:rsidRPr="003A56B0">
        <w:rPr>
          <w:rFonts w:ascii="宋体" w:eastAsia="宋体" w:hAnsi="宋体" w:hint="eastAsia"/>
          <w:sz w:val="24"/>
          <w:szCs w:val="28"/>
        </w:rPr>
        <w:t>维度考虑，涉及到经济学方面知识及铁路</w:t>
      </w:r>
      <w:r w:rsidR="001A0CBB" w:rsidRPr="003A56B0">
        <w:rPr>
          <w:rFonts w:ascii="宋体" w:eastAsia="宋体" w:hAnsi="宋体"/>
          <w:sz w:val="24"/>
          <w:szCs w:val="28"/>
        </w:rPr>
        <w:t>/航空/水运/管道等方式相应的经济评价指标。</w:t>
      </w:r>
    </w:p>
    <w:p w14:paraId="1939CA4C" w14:textId="7146E69E" w:rsidR="00CC7A00" w:rsidRPr="003A56B0" w:rsidRDefault="00E21379" w:rsidP="001A0CBB">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【成果要求】</w:t>
      </w:r>
      <w:r w:rsidR="00CC7A00" w:rsidRPr="003A56B0">
        <w:rPr>
          <w:rFonts w:ascii="宋体" w:eastAsia="宋体" w:hAnsi="宋体" w:hint="eastAsia"/>
          <w:b/>
          <w:bCs/>
          <w:sz w:val="24"/>
          <w:szCs w:val="28"/>
        </w:rPr>
        <w:t>：</w:t>
      </w:r>
      <w:r w:rsidR="00CC7A00" w:rsidRPr="003A56B0">
        <w:rPr>
          <w:rFonts w:ascii="宋体" w:eastAsia="宋体" w:hAnsi="宋体" w:hint="eastAsia"/>
          <w:sz w:val="24"/>
          <w:szCs w:val="28"/>
        </w:rPr>
        <w:t>①</w:t>
      </w:r>
      <w:r w:rsidR="004B0C31" w:rsidRPr="003A56B0">
        <w:rPr>
          <w:rFonts w:ascii="宋体" w:eastAsia="宋体" w:hAnsi="宋体" w:hint="eastAsia"/>
          <w:sz w:val="24"/>
          <w:szCs w:val="28"/>
        </w:rPr>
        <w:t>提出指标体系，</w:t>
      </w:r>
      <w:r w:rsidR="00CC7A00" w:rsidRPr="003A56B0">
        <w:rPr>
          <w:rFonts w:ascii="宋体" w:eastAsia="宋体" w:hAnsi="宋体" w:hint="eastAsia"/>
          <w:sz w:val="24"/>
          <w:szCs w:val="28"/>
        </w:rPr>
        <w:t>给出每个评价指标的定义</w:t>
      </w:r>
      <w:r w:rsidR="004B0C31" w:rsidRPr="003A56B0">
        <w:rPr>
          <w:rFonts w:ascii="宋体" w:eastAsia="宋体" w:hAnsi="宋体" w:hint="eastAsia"/>
          <w:sz w:val="24"/>
          <w:szCs w:val="28"/>
        </w:rPr>
        <w:t>、参考依据、计算方法、指标参数数据获取方法；②指标应包含综合交通整个系统指标以及公路、铁路、水运、航空、管道五大运输方式各自的指标；③</w:t>
      </w:r>
      <w:r w:rsidR="00177BC4" w:rsidRPr="003A56B0">
        <w:rPr>
          <w:rFonts w:ascii="宋体" w:eastAsia="宋体" w:hAnsi="宋体" w:hint="eastAsia"/>
          <w:sz w:val="24"/>
          <w:szCs w:val="28"/>
        </w:rPr>
        <w:t>评价指标粒度尽量精确到</w:t>
      </w:r>
      <w:r w:rsidR="00177BC4" w:rsidRPr="003A56B0">
        <w:rPr>
          <w:rFonts w:ascii="宋体" w:eastAsia="宋体" w:hAnsi="宋体" w:hint="eastAsia"/>
          <w:sz w:val="24"/>
          <w:szCs w:val="28"/>
        </w:rPr>
        <w:lastRenderedPageBreak/>
        <w:t>节点（机场、码头、高铁站等）和路段（铁路线路、航路、水运线路等）级别，便于进行图形展示；④</w:t>
      </w:r>
      <w:r w:rsidR="004B0C31" w:rsidRPr="003A56B0">
        <w:rPr>
          <w:rFonts w:ascii="宋体" w:eastAsia="宋体" w:hAnsi="宋体" w:hint="eastAsia"/>
          <w:sz w:val="24"/>
          <w:szCs w:val="28"/>
        </w:rPr>
        <w:t>评价指标数量至少2</w:t>
      </w:r>
      <w:r w:rsidR="004B0C31" w:rsidRPr="003A56B0">
        <w:rPr>
          <w:rFonts w:ascii="宋体" w:eastAsia="宋体" w:hAnsi="宋体"/>
          <w:sz w:val="24"/>
          <w:szCs w:val="28"/>
        </w:rPr>
        <w:t>0</w:t>
      </w:r>
      <w:r w:rsidR="004B0C31" w:rsidRPr="003A56B0">
        <w:rPr>
          <w:rFonts w:ascii="宋体" w:eastAsia="宋体" w:hAnsi="宋体" w:hint="eastAsia"/>
          <w:sz w:val="24"/>
          <w:szCs w:val="28"/>
        </w:rPr>
        <w:t>个以上。</w:t>
      </w:r>
    </w:p>
    <w:p w14:paraId="6211016C" w14:textId="21785B9D" w:rsidR="00CC7A00" w:rsidRPr="003A56B0" w:rsidRDefault="00E21379" w:rsidP="001A0CBB">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【成果形式】</w:t>
      </w:r>
      <w:r w:rsidR="00CC7A00" w:rsidRPr="003A56B0">
        <w:rPr>
          <w:rFonts w:ascii="宋体" w:eastAsia="宋体" w:hAnsi="宋体" w:hint="eastAsia"/>
          <w:b/>
          <w:bCs/>
          <w:sz w:val="24"/>
          <w:szCs w:val="28"/>
        </w:rPr>
        <w:t>：</w:t>
      </w:r>
      <w:r w:rsidR="0008377C" w:rsidRPr="003A56B0">
        <w:rPr>
          <w:rFonts w:ascii="宋体" w:eastAsia="宋体" w:hAnsi="宋体" w:hint="eastAsia"/>
          <w:sz w:val="24"/>
          <w:szCs w:val="28"/>
        </w:rPr>
        <w:t>①</w:t>
      </w:r>
      <w:r w:rsidR="00CC7A00" w:rsidRPr="003A56B0">
        <w:rPr>
          <w:rFonts w:ascii="宋体" w:eastAsia="宋体" w:hAnsi="宋体" w:hint="eastAsia"/>
          <w:sz w:val="24"/>
          <w:szCs w:val="28"/>
        </w:rPr>
        <w:t>研究报告（含所有</w:t>
      </w:r>
      <w:r w:rsidR="006A0C6F" w:rsidRPr="003A56B0">
        <w:rPr>
          <w:rFonts w:ascii="宋体" w:eastAsia="宋体" w:hAnsi="宋体" w:hint="eastAsia"/>
          <w:sz w:val="24"/>
          <w:szCs w:val="28"/>
        </w:rPr>
        <w:t>评价指标定义、公式、参数、</w:t>
      </w:r>
      <w:r w:rsidR="00CC7A00" w:rsidRPr="003A56B0">
        <w:rPr>
          <w:rFonts w:ascii="宋体" w:eastAsia="宋体" w:hAnsi="宋体" w:hint="eastAsia"/>
          <w:sz w:val="24"/>
          <w:szCs w:val="28"/>
        </w:rPr>
        <w:t>参考文献和调查数据）</w:t>
      </w:r>
      <w:r w:rsidR="004372AC">
        <w:rPr>
          <w:rFonts w:ascii="宋体" w:eastAsia="宋体" w:hAnsi="宋体" w:hint="eastAsia"/>
          <w:sz w:val="24"/>
          <w:szCs w:val="28"/>
        </w:rPr>
        <w:t>；</w:t>
      </w:r>
      <w:r w:rsidR="004372AC" w:rsidRPr="003A56B0">
        <w:rPr>
          <w:rFonts w:ascii="宋体" w:eastAsia="宋体" w:hAnsi="宋体" w:hint="eastAsia"/>
          <w:sz w:val="24"/>
          <w:szCs w:val="28"/>
        </w:rPr>
        <w:t>②</w:t>
      </w:r>
      <w:r w:rsidR="004372AC">
        <w:rPr>
          <w:rFonts w:ascii="宋体" w:eastAsia="宋体" w:hAnsi="宋体" w:hint="eastAsia"/>
          <w:sz w:val="24"/>
          <w:szCs w:val="28"/>
        </w:rPr>
        <w:t>1</w:t>
      </w:r>
      <w:r w:rsidR="004372AC">
        <w:rPr>
          <w:rFonts w:ascii="宋体" w:eastAsia="宋体" w:hAnsi="宋体"/>
          <w:sz w:val="24"/>
          <w:szCs w:val="28"/>
        </w:rPr>
        <w:t>-2</w:t>
      </w:r>
      <w:r w:rsidR="004372AC">
        <w:rPr>
          <w:rFonts w:ascii="宋体" w:eastAsia="宋体" w:hAnsi="宋体" w:hint="eastAsia"/>
          <w:sz w:val="24"/>
          <w:szCs w:val="28"/>
        </w:rPr>
        <w:t>篇SCI论文或《中国公路学报》、《交通运输工程学报》等国内高水平期刊论文。</w:t>
      </w:r>
    </w:p>
    <w:p w14:paraId="767B58EA" w14:textId="062608B5" w:rsidR="001A0CBB" w:rsidRPr="003A56B0" w:rsidRDefault="001A0CBB" w:rsidP="00942909">
      <w:pPr>
        <w:pStyle w:val="3"/>
        <w:numPr>
          <w:ilvl w:val="0"/>
          <w:numId w:val="5"/>
        </w:numPr>
        <w:spacing w:before="120" w:after="120" w:line="360" w:lineRule="auto"/>
        <w:rPr>
          <w:rFonts w:ascii="微软雅黑" w:eastAsia="微软雅黑" w:hAnsi="微软雅黑"/>
          <w:sz w:val="24"/>
          <w:szCs w:val="24"/>
        </w:rPr>
      </w:pPr>
      <w:r w:rsidRPr="003A56B0">
        <w:rPr>
          <w:rFonts w:ascii="微软雅黑" w:eastAsia="微软雅黑" w:hAnsi="微软雅黑" w:hint="eastAsia"/>
          <w:sz w:val="24"/>
          <w:szCs w:val="24"/>
        </w:rPr>
        <w:t>综合交通客货</w:t>
      </w:r>
      <w:r w:rsidR="005C08FB" w:rsidRPr="003A56B0">
        <w:rPr>
          <w:rFonts w:ascii="微软雅黑" w:eastAsia="微软雅黑" w:hAnsi="微软雅黑" w:hint="eastAsia"/>
          <w:sz w:val="24"/>
          <w:szCs w:val="24"/>
        </w:rPr>
        <w:t>运输质量与</w:t>
      </w:r>
      <w:r w:rsidRPr="003A56B0">
        <w:rPr>
          <w:rFonts w:ascii="微软雅黑" w:eastAsia="微软雅黑" w:hAnsi="微软雅黑" w:hint="eastAsia"/>
          <w:sz w:val="24"/>
          <w:szCs w:val="24"/>
        </w:rPr>
        <w:t>效率评价</w:t>
      </w:r>
    </w:p>
    <w:p w14:paraId="79A2B981" w14:textId="3316D98C" w:rsidR="001A0CBB" w:rsidRPr="003A56B0" w:rsidRDefault="00E21379" w:rsidP="005C08FB">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【研究内容】：</w:t>
      </w:r>
      <w:r w:rsidRPr="003A56B0">
        <w:rPr>
          <w:rFonts w:ascii="宋体" w:eastAsia="宋体" w:hAnsi="宋体" w:hint="eastAsia"/>
          <w:sz w:val="24"/>
          <w:szCs w:val="28"/>
        </w:rPr>
        <w:t>①</w:t>
      </w:r>
      <w:r w:rsidR="005C08FB" w:rsidRPr="003A56B0">
        <w:rPr>
          <w:rFonts w:ascii="宋体" w:eastAsia="宋体" w:hAnsi="宋体" w:hint="eastAsia"/>
          <w:sz w:val="24"/>
          <w:szCs w:val="28"/>
        </w:rPr>
        <w:t>综合交通枢纽方面</w:t>
      </w:r>
      <w:r w:rsidRPr="003A56B0">
        <w:rPr>
          <w:rFonts w:ascii="宋体" w:eastAsia="宋体" w:hAnsi="宋体" w:hint="eastAsia"/>
          <w:sz w:val="24"/>
          <w:szCs w:val="28"/>
        </w:rPr>
        <w:t>，</w:t>
      </w:r>
      <w:r w:rsidR="001A0CBB" w:rsidRPr="003A56B0">
        <w:rPr>
          <w:rFonts w:ascii="宋体" w:eastAsia="宋体" w:hAnsi="宋体" w:hint="eastAsia"/>
          <w:sz w:val="24"/>
          <w:szCs w:val="28"/>
        </w:rPr>
        <w:t>综合交通运输中多式联运极为重要，枢纽是多式联运中各交通运输方式衔接转换的场地，反映综合交通一体化发展水平</w:t>
      </w:r>
      <w:r w:rsidR="005C08FB" w:rsidRPr="003A56B0">
        <w:rPr>
          <w:rFonts w:ascii="宋体" w:eastAsia="宋体" w:hAnsi="宋体" w:hint="eastAsia"/>
          <w:sz w:val="24"/>
          <w:szCs w:val="28"/>
        </w:rPr>
        <w:t>。</w:t>
      </w:r>
      <w:r w:rsidR="001A0CBB" w:rsidRPr="003A56B0">
        <w:rPr>
          <w:rFonts w:ascii="宋体" w:eastAsia="宋体" w:hAnsi="宋体" w:hint="eastAsia"/>
          <w:sz w:val="24"/>
          <w:szCs w:val="28"/>
        </w:rPr>
        <w:t>需要综合考虑交通枢纽城市空间布局和客货枢纽的衔接转换效果，</w:t>
      </w:r>
      <w:r w:rsidR="005C08FB" w:rsidRPr="003A56B0">
        <w:rPr>
          <w:rFonts w:ascii="宋体" w:eastAsia="宋体" w:hAnsi="宋体" w:hint="eastAsia"/>
          <w:sz w:val="24"/>
          <w:szCs w:val="28"/>
        </w:rPr>
        <w:t>提出相应的</w:t>
      </w:r>
      <w:r w:rsidR="005C08FB" w:rsidRPr="003A56B0">
        <w:rPr>
          <w:rFonts w:ascii="宋体" w:eastAsia="宋体" w:hAnsi="宋体" w:hint="eastAsia"/>
          <w:sz w:val="24"/>
          <w:szCs w:val="24"/>
        </w:rPr>
        <w:t>运输质量与效率评价指标。</w:t>
      </w:r>
      <w:r w:rsidR="001A0CBB" w:rsidRPr="003A56B0">
        <w:rPr>
          <w:rFonts w:ascii="宋体" w:eastAsia="宋体" w:hAnsi="宋体" w:hint="eastAsia"/>
          <w:sz w:val="24"/>
          <w:szCs w:val="28"/>
        </w:rPr>
        <w:t>交通枢纽种类繁多，尤其枢纽货运方面评价较为欠缺。</w:t>
      </w:r>
      <w:r w:rsidRPr="003A56B0">
        <w:rPr>
          <w:rFonts w:ascii="宋体" w:eastAsia="宋体" w:hAnsi="宋体" w:hint="eastAsia"/>
          <w:sz w:val="24"/>
          <w:szCs w:val="28"/>
        </w:rPr>
        <w:t>②</w:t>
      </w:r>
      <w:r w:rsidR="005C08FB" w:rsidRPr="003A56B0">
        <w:rPr>
          <w:rFonts w:ascii="宋体" w:eastAsia="宋体" w:hAnsi="宋体" w:hint="eastAsia"/>
          <w:sz w:val="24"/>
          <w:szCs w:val="28"/>
        </w:rPr>
        <w:t>交通运输模式方面</w:t>
      </w:r>
      <w:r w:rsidRPr="003A56B0">
        <w:rPr>
          <w:rFonts w:ascii="宋体" w:eastAsia="宋体" w:hAnsi="宋体" w:hint="eastAsia"/>
          <w:sz w:val="24"/>
          <w:szCs w:val="28"/>
        </w:rPr>
        <w:t>，</w:t>
      </w:r>
      <w:r w:rsidR="005C08FB" w:rsidRPr="003A56B0">
        <w:rPr>
          <w:rFonts w:ascii="宋体" w:eastAsia="宋体" w:hAnsi="宋体" w:hint="eastAsia"/>
          <w:sz w:val="24"/>
          <w:szCs w:val="28"/>
        </w:rPr>
        <w:t>铁路</w:t>
      </w:r>
      <w:r w:rsidR="005C08FB" w:rsidRPr="003A56B0">
        <w:rPr>
          <w:rFonts w:ascii="宋体" w:eastAsia="宋体" w:hAnsi="宋体"/>
          <w:sz w:val="24"/>
          <w:szCs w:val="28"/>
        </w:rPr>
        <w:t>/航空/水运</w:t>
      </w:r>
      <w:r w:rsidR="005C08FB" w:rsidRPr="003A56B0">
        <w:rPr>
          <w:rFonts w:ascii="宋体" w:eastAsia="宋体" w:hAnsi="宋体" w:hint="eastAsia"/>
          <w:sz w:val="24"/>
          <w:szCs w:val="28"/>
        </w:rPr>
        <w:t>各运输方式的运输质量与效率直接关系到出行的获得感和幸福感，但有别于公路运输的“门到门”服务，铁路</w:t>
      </w:r>
      <w:r w:rsidR="005C08FB" w:rsidRPr="003A56B0">
        <w:rPr>
          <w:rFonts w:ascii="宋体" w:eastAsia="宋体" w:hAnsi="宋体"/>
          <w:sz w:val="24"/>
          <w:szCs w:val="28"/>
        </w:rPr>
        <w:t>/航空/水运运输质量与效率评估与其班次</w:t>
      </w:r>
      <w:r w:rsidR="005C08FB" w:rsidRPr="003A56B0">
        <w:rPr>
          <w:rFonts w:ascii="宋体" w:eastAsia="宋体" w:hAnsi="宋体" w:hint="eastAsia"/>
          <w:sz w:val="24"/>
          <w:szCs w:val="28"/>
        </w:rPr>
        <w:t>、天气、运能等</w:t>
      </w:r>
      <w:r w:rsidR="005C08FB" w:rsidRPr="003A56B0">
        <w:rPr>
          <w:rFonts w:ascii="宋体" w:eastAsia="宋体" w:hAnsi="宋体"/>
          <w:sz w:val="24"/>
          <w:szCs w:val="28"/>
        </w:rPr>
        <w:t>有关系，可从准点率、利用率</w:t>
      </w:r>
      <w:r w:rsidR="001364DD" w:rsidRPr="003A56B0">
        <w:rPr>
          <w:rFonts w:ascii="宋体" w:eastAsia="宋体" w:hAnsi="宋体" w:hint="eastAsia"/>
          <w:sz w:val="24"/>
          <w:szCs w:val="28"/>
        </w:rPr>
        <w:t>、运输效率</w:t>
      </w:r>
      <w:r w:rsidR="005C08FB" w:rsidRPr="003A56B0">
        <w:rPr>
          <w:rFonts w:ascii="宋体" w:eastAsia="宋体" w:hAnsi="宋体"/>
          <w:sz w:val="24"/>
          <w:szCs w:val="28"/>
        </w:rPr>
        <w:t>等指标进行评估，</w:t>
      </w:r>
      <w:r w:rsidR="005C08FB" w:rsidRPr="003A56B0">
        <w:rPr>
          <w:rFonts w:ascii="宋体" w:eastAsia="宋体" w:hAnsi="宋体" w:hint="eastAsia"/>
          <w:sz w:val="24"/>
          <w:szCs w:val="28"/>
        </w:rPr>
        <w:t>尤其是能够反映各自交通模式的特点</w:t>
      </w:r>
      <w:r w:rsidR="005C08FB" w:rsidRPr="003A56B0">
        <w:rPr>
          <w:rFonts w:ascii="宋体" w:eastAsia="宋体" w:hAnsi="宋体"/>
          <w:sz w:val="24"/>
          <w:szCs w:val="28"/>
        </w:rPr>
        <w:t>。</w:t>
      </w:r>
    </w:p>
    <w:p w14:paraId="5550A3FB" w14:textId="21E7F327" w:rsidR="00E21379" w:rsidRPr="003A56B0" w:rsidRDefault="00E21379" w:rsidP="00E21379">
      <w:pPr>
        <w:spacing w:line="312" w:lineRule="auto"/>
        <w:ind w:firstLineChars="200" w:firstLine="482"/>
        <w:rPr>
          <w:rFonts w:ascii="宋体" w:eastAsia="宋体" w:hAnsi="宋体"/>
          <w:sz w:val="24"/>
          <w:szCs w:val="28"/>
        </w:rPr>
      </w:pPr>
      <w:r w:rsidRPr="003A56B0">
        <w:rPr>
          <w:rFonts w:ascii="宋体" w:eastAsia="宋体" w:hAnsi="宋体" w:hint="eastAsia"/>
          <w:b/>
          <w:bCs/>
          <w:sz w:val="24"/>
          <w:szCs w:val="28"/>
        </w:rPr>
        <w:t>【成果要求】：</w:t>
      </w:r>
      <w:r w:rsidR="004B0C31" w:rsidRPr="003A56B0">
        <w:rPr>
          <w:rFonts w:ascii="宋体" w:eastAsia="宋体" w:hAnsi="宋体" w:hint="eastAsia"/>
          <w:sz w:val="24"/>
          <w:szCs w:val="28"/>
        </w:rPr>
        <w:t>①提出指标体系，给出每个评价指标的定义、参考依据、计算方法、指标参数数据获取方法；②指标应包含综合交通整个系统指标</w:t>
      </w:r>
      <w:r w:rsidR="00563535" w:rsidRPr="003A56B0">
        <w:rPr>
          <w:rFonts w:ascii="宋体" w:eastAsia="宋体" w:hAnsi="宋体" w:hint="eastAsia"/>
          <w:sz w:val="24"/>
          <w:szCs w:val="28"/>
        </w:rPr>
        <w:t>、枢纽层面的指标</w:t>
      </w:r>
      <w:r w:rsidR="004B0C31" w:rsidRPr="003A56B0">
        <w:rPr>
          <w:rFonts w:ascii="宋体" w:eastAsia="宋体" w:hAnsi="宋体" w:hint="eastAsia"/>
          <w:sz w:val="24"/>
          <w:szCs w:val="28"/>
        </w:rPr>
        <w:t>以及公路、铁路、水运、航空、管道五大运输方式各自的指标；③</w:t>
      </w:r>
      <w:r w:rsidR="00177BC4" w:rsidRPr="003A56B0">
        <w:rPr>
          <w:rFonts w:ascii="宋体" w:eastAsia="宋体" w:hAnsi="宋体" w:hint="eastAsia"/>
          <w:sz w:val="24"/>
          <w:szCs w:val="28"/>
        </w:rPr>
        <w:t>评价指标粒度尽量精确到节点（机场、码头、高铁站等）和路段（铁路线路、航路、水运线路等）级别，便于进行图形展示；④</w:t>
      </w:r>
      <w:r w:rsidR="004B0C31" w:rsidRPr="003A56B0">
        <w:rPr>
          <w:rFonts w:ascii="宋体" w:eastAsia="宋体" w:hAnsi="宋体" w:hint="eastAsia"/>
          <w:sz w:val="24"/>
          <w:szCs w:val="28"/>
        </w:rPr>
        <w:t>评价指标数量至少2</w:t>
      </w:r>
      <w:r w:rsidR="004B0C31" w:rsidRPr="003A56B0">
        <w:rPr>
          <w:rFonts w:ascii="宋体" w:eastAsia="宋体" w:hAnsi="宋体"/>
          <w:sz w:val="24"/>
          <w:szCs w:val="28"/>
        </w:rPr>
        <w:t>0</w:t>
      </w:r>
      <w:r w:rsidR="004B0C31" w:rsidRPr="003A56B0">
        <w:rPr>
          <w:rFonts w:ascii="宋体" w:eastAsia="宋体" w:hAnsi="宋体" w:hint="eastAsia"/>
          <w:sz w:val="24"/>
          <w:szCs w:val="28"/>
        </w:rPr>
        <w:t>个以上。</w:t>
      </w:r>
    </w:p>
    <w:p w14:paraId="722D778F" w14:textId="5F5A7AD9" w:rsidR="00E21379" w:rsidRPr="003A56B0" w:rsidRDefault="00E21379" w:rsidP="004372AC">
      <w:pPr>
        <w:spacing w:line="312" w:lineRule="auto"/>
        <w:ind w:firstLineChars="200" w:firstLine="482"/>
        <w:rPr>
          <w:rFonts w:ascii="宋体" w:eastAsia="宋体" w:hAnsi="宋体" w:hint="eastAsia"/>
          <w:sz w:val="24"/>
          <w:szCs w:val="28"/>
        </w:rPr>
      </w:pPr>
      <w:r w:rsidRPr="003A56B0">
        <w:rPr>
          <w:rFonts w:ascii="宋体" w:eastAsia="宋体" w:hAnsi="宋体" w:hint="eastAsia"/>
          <w:b/>
          <w:bCs/>
          <w:sz w:val="24"/>
          <w:szCs w:val="28"/>
        </w:rPr>
        <w:t>【成果形式】：</w:t>
      </w:r>
      <w:r w:rsidR="0008377C" w:rsidRPr="003A56B0">
        <w:rPr>
          <w:rFonts w:ascii="宋体" w:eastAsia="宋体" w:hAnsi="宋体" w:hint="eastAsia"/>
          <w:sz w:val="24"/>
          <w:szCs w:val="28"/>
        </w:rPr>
        <w:t>①</w:t>
      </w:r>
      <w:r w:rsidRPr="003A56B0">
        <w:rPr>
          <w:rFonts w:ascii="宋体" w:eastAsia="宋体" w:hAnsi="宋体" w:hint="eastAsia"/>
          <w:sz w:val="24"/>
          <w:szCs w:val="28"/>
        </w:rPr>
        <w:t>研究报告（</w:t>
      </w:r>
      <w:r w:rsidR="006A0C6F" w:rsidRPr="003A56B0">
        <w:rPr>
          <w:rFonts w:ascii="宋体" w:eastAsia="宋体" w:hAnsi="宋体" w:hint="eastAsia"/>
          <w:sz w:val="24"/>
          <w:szCs w:val="28"/>
        </w:rPr>
        <w:t>含所有评价指标定义、公式、参数、参考文献和调查数据</w:t>
      </w:r>
      <w:r w:rsidRPr="003A56B0">
        <w:rPr>
          <w:rFonts w:ascii="宋体" w:eastAsia="宋体" w:hAnsi="宋体" w:hint="eastAsia"/>
          <w:sz w:val="24"/>
          <w:szCs w:val="28"/>
        </w:rPr>
        <w:t>）</w:t>
      </w:r>
      <w:r w:rsidR="004372AC">
        <w:rPr>
          <w:rFonts w:ascii="宋体" w:eastAsia="宋体" w:hAnsi="宋体" w:hint="eastAsia"/>
          <w:sz w:val="24"/>
          <w:szCs w:val="28"/>
        </w:rPr>
        <w:t>；</w:t>
      </w:r>
      <w:r w:rsidR="004372AC" w:rsidRPr="003A56B0">
        <w:rPr>
          <w:rFonts w:ascii="宋体" w:eastAsia="宋体" w:hAnsi="宋体" w:hint="eastAsia"/>
          <w:sz w:val="24"/>
          <w:szCs w:val="28"/>
        </w:rPr>
        <w:t>②</w:t>
      </w:r>
      <w:r w:rsidR="004372AC">
        <w:rPr>
          <w:rFonts w:ascii="宋体" w:eastAsia="宋体" w:hAnsi="宋体" w:hint="eastAsia"/>
          <w:sz w:val="24"/>
          <w:szCs w:val="28"/>
        </w:rPr>
        <w:t>1</w:t>
      </w:r>
      <w:r w:rsidR="004372AC">
        <w:rPr>
          <w:rFonts w:ascii="宋体" w:eastAsia="宋体" w:hAnsi="宋体"/>
          <w:sz w:val="24"/>
          <w:szCs w:val="28"/>
        </w:rPr>
        <w:t>-2</w:t>
      </w:r>
      <w:r w:rsidR="004372AC">
        <w:rPr>
          <w:rFonts w:ascii="宋体" w:eastAsia="宋体" w:hAnsi="宋体" w:hint="eastAsia"/>
          <w:sz w:val="24"/>
          <w:szCs w:val="28"/>
        </w:rPr>
        <w:t>篇SCI论文或《中国公路学报》、《交通运输工程学报》等国内高水平期刊论文。</w:t>
      </w:r>
    </w:p>
    <w:sectPr w:rsidR="00E21379" w:rsidRPr="003A56B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DC20" w14:textId="77777777" w:rsidR="004B5DBC" w:rsidRDefault="004B5DBC" w:rsidP="001C1E57">
      <w:r>
        <w:separator/>
      </w:r>
    </w:p>
  </w:endnote>
  <w:endnote w:type="continuationSeparator" w:id="0">
    <w:p w14:paraId="4243E2D9" w14:textId="77777777" w:rsidR="004B5DBC" w:rsidRDefault="004B5DBC" w:rsidP="001C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284889"/>
      <w:docPartObj>
        <w:docPartGallery w:val="Page Numbers (Bottom of Page)"/>
        <w:docPartUnique/>
      </w:docPartObj>
    </w:sdtPr>
    <w:sdtEndPr/>
    <w:sdtContent>
      <w:p w14:paraId="4F533735" w14:textId="69E910DC" w:rsidR="00DC0022" w:rsidRDefault="00DC0022">
        <w:pPr>
          <w:pStyle w:val="a6"/>
          <w:jc w:val="center"/>
        </w:pPr>
        <w:r>
          <w:fldChar w:fldCharType="begin"/>
        </w:r>
        <w:r>
          <w:instrText>PAGE   \* MERGEFORMAT</w:instrText>
        </w:r>
        <w:r>
          <w:fldChar w:fldCharType="separate"/>
        </w:r>
        <w:r>
          <w:rPr>
            <w:lang w:val="zh-CN"/>
          </w:rPr>
          <w:t>2</w:t>
        </w:r>
        <w:r>
          <w:fldChar w:fldCharType="end"/>
        </w:r>
      </w:p>
    </w:sdtContent>
  </w:sdt>
  <w:p w14:paraId="2D5DD8A1" w14:textId="77777777" w:rsidR="00DC0022" w:rsidRDefault="00DC00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467A3" w14:textId="77777777" w:rsidR="004B5DBC" w:rsidRDefault="004B5DBC" w:rsidP="001C1E57">
      <w:r>
        <w:separator/>
      </w:r>
    </w:p>
  </w:footnote>
  <w:footnote w:type="continuationSeparator" w:id="0">
    <w:p w14:paraId="4786852F" w14:textId="77777777" w:rsidR="004B5DBC" w:rsidRDefault="004B5DBC" w:rsidP="001C1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A"/>
    <w:multiLevelType w:val="hybridMultilevel"/>
    <w:tmpl w:val="6068DDA2"/>
    <w:lvl w:ilvl="0" w:tplc="2570B2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A63218"/>
    <w:multiLevelType w:val="hybridMultilevel"/>
    <w:tmpl w:val="976699AC"/>
    <w:lvl w:ilvl="0" w:tplc="08224A5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E82889"/>
    <w:multiLevelType w:val="hybridMultilevel"/>
    <w:tmpl w:val="8760D702"/>
    <w:lvl w:ilvl="0" w:tplc="CF72D0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C4B4E60"/>
    <w:multiLevelType w:val="hybridMultilevel"/>
    <w:tmpl w:val="35D2381A"/>
    <w:lvl w:ilvl="0" w:tplc="D664468E">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9877CE6"/>
    <w:multiLevelType w:val="hybridMultilevel"/>
    <w:tmpl w:val="BB1485A2"/>
    <w:lvl w:ilvl="0" w:tplc="CF72D07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9AC7F8A"/>
    <w:multiLevelType w:val="hybridMultilevel"/>
    <w:tmpl w:val="4AFAD6EC"/>
    <w:lvl w:ilvl="0" w:tplc="698C7D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xNzI1NTC2NDUzNzJU0lEKTi0uzszPAykwqgUAL6fQYiwAAAA="/>
  </w:docVars>
  <w:rsids>
    <w:rsidRoot w:val="00352F96"/>
    <w:rsid w:val="00002DAA"/>
    <w:rsid w:val="000227DB"/>
    <w:rsid w:val="00026074"/>
    <w:rsid w:val="0002672D"/>
    <w:rsid w:val="00065E1B"/>
    <w:rsid w:val="0008377C"/>
    <w:rsid w:val="00096A78"/>
    <w:rsid w:val="000D081F"/>
    <w:rsid w:val="000D40F0"/>
    <w:rsid w:val="000F5B63"/>
    <w:rsid w:val="00116CC2"/>
    <w:rsid w:val="001364DD"/>
    <w:rsid w:val="001412E8"/>
    <w:rsid w:val="00177BC4"/>
    <w:rsid w:val="00181C41"/>
    <w:rsid w:val="001A0CBB"/>
    <w:rsid w:val="001C1E57"/>
    <w:rsid w:val="001D01E7"/>
    <w:rsid w:val="001E17C2"/>
    <w:rsid w:val="001F68AC"/>
    <w:rsid w:val="00204BB1"/>
    <w:rsid w:val="00214871"/>
    <w:rsid w:val="002321B9"/>
    <w:rsid w:val="00264292"/>
    <w:rsid w:val="00273533"/>
    <w:rsid w:val="002A5071"/>
    <w:rsid w:val="002B7B26"/>
    <w:rsid w:val="0030367E"/>
    <w:rsid w:val="00305933"/>
    <w:rsid w:val="0031087C"/>
    <w:rsid w:val="00352F96"/>
    <w:rsid w:val="003807FE"/>
    <w:rsid w:val="003A2592"/>
    <w:rsid w:val="003A56B0"/>
    <w:rsid w:val="003A6F66"/>
    <w:rsid w:val="003C5DC3"/>
    <w:rsid w:val="003E7405"/>
    <w:rsid w:val="00401864"/>
    <w:rsid w:val="004372AC"/>
    <w:rsid w:val="0045069E"/>
    <w:rsid w:val="00455968"/>
    <w:rsid w:val="0045608D"/>
    <w:rsid w:val="00463F3A"/>
    <w:rsid w:val="004A7ED3"/>
    <w:rsid w:val="004B0C31"/>
    <w:rsid w:val="004B5B99"/>
    <w:rsid w:val="004B5DBC"/>
    <w:rsid w:val="004D68A4"/>
    <w:rsid w:val="00510EB6"/>
    <w:rsid w:val="00563535"/>
    <w:rsid w:val="00564E3E"/>
    <w:rsid w:val="005C08FB"/>
    <w:rsid w:val="005E3251"/>
    <w:rsid w:val="00614D45"/>
    <w:rsid w:val="006273B7"/>
    <w:rsid w:val="00643BD2"/>
    <w:rsid w:val="0064530E"/>
    <w:rsid w:val="0067629C"/>
    <w:rsid w:val="0069770B"/>
    <w:rsid w:val="006A0682"/>
    <w:rsid w:val="006A0C6F"/>
    <w:rsid w:val="006D5D52"/>
    <w:rsid w:val="006D5DCC"/>
    <w:rsid w:val="006E6307"/>
    <w:rsid w:val="007104A8"/>
    <w:rsid w:val="00714833"/>
    <w:rsid w:val="00752EC7"/>
    <w:rsid w:val="00756CCF"/>
    <w:rsid w:val="00780418"/>
    <w:rsid w:val="007C77D7"/>
    <w:rsid w:val="007D7146"/>
    <w:rsid w:val="007E25E3"/>
    <w:rsid w:val="0083430A"/>
    <w:rsid w:val="00877F25"/>
    <w:rsid w:val="00884599"/>
    <w:rsid w:val="008941E0"/>
    <w:rsid w:val="008C2759"/>
    <w:rsid w:val="008C617E"/>
    <w:rsid w:val="008D5661"/>
    <w:rsid w:val="00903BBB"/>
    <w:rsid w:val="00942909"/>
    <w:rsid w:val="00942ADD"/>
    <w:rsid w:val="009D336B"/>
    <w:rsid w:val="009D71B6"/>
    <w:rsid w:val="009F5848"/>
    <w:rsid w:val="00A53C25"/>
    <w:rsid w:val="00A833FD"/>
    <w:rsid w:val="00AB7CF2"/>
    <w:rsid w:val="00AE332D"/>
    <w:rsid w:val="00B05CC4"/>
    <w:rsid w:val="00B33532"/>
    <w:rsid w:val="00B75465"/>
    <w:rsid w:val="00BB1797"/>
    <w:rsid w:val="00BB3752"/>
    <w:rsid w:val="00BB6A01"/>
    <w:rsid w:val="00BC5A11"/>
    <w:rsid w:val="00C21AC5"/>
    <w:rsid w:val="00C727A4"/>
    <w:rsid w:val="00C8323E"/>
    <w:rsid w:val="00CC55C4"/>
    <w:rsid w:val="00CC7A00"/>
    <w:rsid w:val="00CF01AE"/>
    <w:rsid w:val="00D240FA"/>
    <w:rsid w:val="00D25254"/>
    <w:rsid w:val="00D25BCF"/>
    <w:rsid w:val="00D34DAE"/>
    <w:rsid w:val="00D355B2"/>
    <w:rsid w:val="00D602F4"/>
    <w:rsid w:val="00DB04F1"/>
    <w:rsid w:val="00DB4046"/>
    <w:rsid w:val="00DC0022"/>
    <w:rsid w:val="00E04393"/>
    <w:rsid w:val="00E21379"/>
    <w:rsid w:val="00E21AA2"/>
    <w:rsid w:val="00E23B1C"/>
    <w:rsid w:val="00E54D31"/>
    <w:rsid w:val="00E54F45"/>
    <w:rsid w:val="00E77F57"/>
    <w:rsid w:val="00E83BBF"/>
    <w:rsid w:val="00EB50D8"/>
    <w:rsid w:val="00F33868"/>
    <w:rsid w:val="00F358E3"/>
    <w:rsid w:val="00F62AB6"/>
    <w:rsid w:val="00F773A9"/>
    <w:rsid w:val="00FA06C2"/>
    <w:rsid w:val="00FC3CC8"/>
    <w:rsid w:val="00FF3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7CB4F"/>
  <w15:chartTrackingRefBased/>
  <w15:docId w15:val="{8DFC373F-FC03-4814-93D3-DB8B7D30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94290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4290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DAA"/>
    <w:pPr>
      <w:ind w:firstLineChars="200" w:firstLine="420"/>
    </w:pPr>
  </w:style>
  <w:style w:type="paragraph" w:styleId="a4">
    <w:name w:val="header"/>
    <w:basedOn w:val="a"/>
    <w:link w:val="a5"/>
    <w:uiPriority w:val="99"/>
    <w:unhideWhenUsed/>
    <w:rsid w:val="001C1E5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C1E57"/>
    <w:rPr>
      <w:sz w:val="18"/>
      <w:szCs w:val="18"/>
    </w:rPr>
  </w:style>
  <w:style w:type="paragraph" w:styleId="a6">
    <w:name w:val="footer"/>
    <w:basedOn w:val="a"/>
    <w:link w:val="a7"/>
    <w:uiPriority w:val="99"/>
    <w:unhideWhenUsed/>
    <w:rsid w:val="001C1E57"/>
    <w:pPr>
      <w:tabs>
        <w:tab w:val="center" w:pos="4153"/>
        <w:tab w:val="right" w:pos="8306"/>
      </w:tabs>
      <w:snapToGrid w:val="0"/>
      <w:jc w:val="left"/>
    </w:pPr>
    <w:rPr>
      <w:sz w:val="18"/>
      <w:szCs w:val="18"/>
    </w:rPr>
  </w:style>
  <w:style w:type="character" w:customStyle="1" w:styleId="a7">
    <w:name w:val="页脚 字符"/>
    <w:basedOn w:val="a0"/>
    <w:link w:val="a6"/>
    <w:uiPriority w:val="99"/>
    <w:rsid w:val="001C1E57"/>
    <w:rPr>
      <w:sz w:val="18"/>
      <w:szCs w:val="18"/>
    </w:rPr>
  </w:style>
  <w:style w:type="character" w:customStyle="1" w:styleId="20">
    <w:name w:val="标题 2 字符"/>
    <w:basedOn w:val="a0"/>
    <w:link w:val="2"/>
    <w:uiPriority w:val="9"/>
    <w:rsid w:val="00942909"/>
    <w:rPr>
      <w:rFonts w:asciiTheme="majorHAnsi" w:eastAsiaTheme="majorEastAsia" w:hAnsiTheme="majorHAnsi" w:cstheme="majorBidi"/>
      <w:b/>
      <w:bCs/>
      <w:sz w:val="32"/>
      <w:szCs w:val="32"/>
    </w:rPr>
  </w:style>
  <w:style w:type="character" w:customStyle="1" w:styleId="30">
    <w:name w:val="标题 3 字符"/>
    <w:basedOn w:val="a0"/>
    <w:link w:val="3"/>
    <w:uiPriority w:val="9"/>
    <w:rsid w:val="00942909"/>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7</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Zhao</dc:creator>
  <cp:keywords/>
  <dc:description/>
  <cp:lastModifiedBy>De Zhao</cp:lastModifiedBy>
  <cp:revision>15</cp:revision>
  <cp:lastPrinted>2021-11-29T05:32:00Z</cp:lastPrinted>
  <dcterms:created xsi:type="dcterms:W3CDTF">2021-12-21T00:02:00Z</dcterms:created>
  <dcterms:modified xsi:type="dcterms:W3CDTF">2022-02-23T02:40:00Z</dcterms:modified>
</cp:coreProperties>
</file>