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828" w:rsidRPr="00732B17" w:rsidRDefault="007D6A5A" w:rsidP="00213828">
      <w:pPr>
        <w:jc w:val="center"/>
        <w:rPr>
          <w:rStyle w:val="a5"/>
          <w:rFonts w:ascii="Times New Roman" w:hAnsi="Times New Roman"/>
          <w:color w:val="333333"/>
          <w:sz w:val="28"/>
          <w:szCs w:val="32"/>
        </w:rPr>
      </w:pPr>
      <w:r w:rsidRPr="00732B17">
        <w:rPr>
          <w:rStyle w:val="a5"/>
          <w:rFonts w:ascii="Times New Roman" w:hAnsi="Times New Roman"/>
          <w:color w:val="333333"/>
          <w:sz w:val="28"/>
          <w:szCs w:val="32"/>
        </w:rPr>
        <w:t>2018</w:t>
      </w:r>
      <w:r w:rsidR="00213828" w:rsidRPr="00732B17">
        <w:rPr>
          <w:rStyle w:val="a5"/>
          <w:rFonts w:ascii="Times New Roman" w:hAnsi="Times New Roman"/>
          <w:color w:val="333333"/>
          <w:sz w:val="28"/>
          <w:szCs w:val="32"/>
        </w:rPr>
        <w:t>年交通学院校、院级</w:t>
      </w:r>
      <w:r w:rsidR="00213828" w:rsidRPr="00732B17">
        <w:rPr>
          <w:rStyle w:val="a5"/>
          <w:rFonts w:ascii="Times New Roman" w:hAnsi="Times New Roman"/>
          <w:color w:val="333333"/>
          <w:sz w:val="28"/>
          <w:szCs w:val="32"/>
        </w:rPr>
        <w:t>SRTP</w:t>
      </w:r>
      <w:r w:rsidR="00213828" w:rsidRPr="00732B17">
        <w:rPr>
          <w:rStyle w:val="a5"/>
          <w:rFonts w:ascii="Times New Roman" w:hAnsi="Times New Roman"/>
          <w:color w:val="333333"/>
          <w:sz w:val="28"/>
          <w:szCs w:val="32"/>
        </w:rPr>
        <w:t>结题答辩第一组</w:t>
      </w:r>
    </w:p>
    <w:p w:rsidR="00213828" w:rsidRPr="00732B17" w:rsidRDefault="008C6B95" w:rsidP="00213828">
      <w:pPr>
        <w:widowControl/>
        <w:jc w:val="center"/>
        <w:rPr>
          <w:rFonts w:ascii="Times New Roman" w:hAnsi="Times New Roman"/>
          <w:color w:val="333333"/>
          <w:kern w:val="0"/>
          <w:sz w:val="24"/>
          <w:szCs w:val="21"/>
        </w:rPr>
      </w:pPr>
      <w:r>
        <w:rPr>
          <w:rFonts w:ascii="Times New Roman" w:hAnsi="Times New Roman"/>
          <w:color w:val="333333"/>
          <w:kern w:val="0"/>
          <w:sz w:val="24"/>
          <w:szCs w:val="21"/>
        </w:rPr>
        <w:t>评审专家：</w:t>
      </w:r>
      <w:r>
        <w:rPr>
          <w:rFonts w:ascii="Times New Roman" w:hAnsi="Times New Roman" w:hint="eastAsia"/>
          <w:color w:val="333333"/>
          <w:kern w:val="0"/>
          <w:sz w:val="24"/>
          <w:szCs w:val="21"/>
        </w:rPr>
        <w:t>王卫</w:t>
      </w:r>
      <w:r w:rsidR="00213828" w:rsidRPr="00732B17">
        <w:rPr>
          <w:rFonts w:ascii="Times New Roman" w:hAnsi="Times New Roman"/>
          <w:color w:val="333333"/>
          <w:kern w:val="0"/>
          <w:sz w:val="24"/>
          <w:szCs w:val="21"/>
        </w:rPr>
        <w:t xml:space="preserve">  </w:t>
      </w:r>
      <w:r>
        <w:rPr>
          <w:rFonts w:ascii="Times New Roman" w:hAnsi="Times New Roman" w:hint="eastAsia"/>
          <w:color w:val="333333"/>
          <w:kern w:val="0"/>
          <w:sz w:val="24"/>
          <w:szCs w:val="21"/>
        </w:rPr>
        <w:t>熊文</w:t>
      </w:r>
      <w:r w:rsidR="00213828" w:rsidRPr="00732B17">
        <w:rPr>
          <w:rFonts w:ascii="Times New Roman" w:hAnsi="Times New Roman"/>
          <w:color w:val="333333"/>
          <w:kern w:val="0"/>
          <w:sz w:val="24"/>
          <w:szCs w:val="21"/>
        </w:rPr>
        <w:t xml:space="preserve">  </w:t>
      </w:r>
      <w:r>
        <w:rPr>
          <w:rFonts w:ascii="Times New Roman" w:hAnsi="Times New Roman" w:hint="eastAsia"/>
          <w:color w:val="333333"/>
          <w:kern w:val="0"/>
          <w:sz w:val="24"/>
          <w:szCs w:val="21"/>
        </w:rPr>
        <w:t>耿艳芬</w:t>
      </w:r>
    </w:p>
    <w:p w:rsidR="007D6A5A" w:rsidRPr="00732B17" w:rsidRDefault="00213828" w:rsidP="007D6A5A">
      <w:pPr>
        <w:widowControl/>
        <w:jc w:val="center"/>
        <w:rPr>
          <w:rFonts w:ascii="Times New Roman" w:hAnsi="Times New Roman"/>
          <w:color w:val="333333"/>
          <w:kern w:val="0"/>
          <w:sz w:val="24"/>
          <w:szCs w:val="23"/>
        </w:rPr>
      </w:pPr>
      <w:r w:rsidRPr="00732B17">
        <w:rPr>
          <w:rFonts w:ascii="Times New Roman" w:hAnsi="Times New Roman"/>
          <w:color w:val="333333"/>
          <w:kern w:val="0"/>
          <w:sz w:val="24"/>
          <w:szCs w:val="23"/>
        </w:rPr>
        <w:t>时间：</w:t>
      </w:r>
      <w:r w:rsidR="007D6A5A" w:rsidRPr="00732B17">
        <w:rPr>
          <w:rFonts w:ascii="Times New Roman" w:hAnsi="Times New Roman"/>
          <w:color w:val="333333"/>
          <w:kern w:val="0"/>
          <w:sz w:val="24"/>
          <w:szCs w:val="23"/>
        </w:rPr>
        <w:t>10</w:t>
      </w:r>
      <w:r w:rsidRPr="00732B17">
        <w:rPr>
          <w:rFonts w:ascii="Times New Roman" w:hAnsi="Times New Roman"/>
          <w:color w:val="333333"/>
          <w:kern w:val="0"/>
          <w:sz w:val="24"/>
          <w:szCs w:val="23"/>
        </w:rPr>
        <w:t>月</w:t>
      </w:r>
      <w:r w:rsidR="007D6A5A" w:rsidRPr="00732B17">
        <w:rPr>
          <w:rFonts w:ascii="Times New Roman" w:hAnsi="Times New Roman"/>
          <w:color w:val="333333"/>
          <w:kern w:val="0"/>
          <w:sz w:val="24"/>
          <w:szCs w:val="23"/>
        </w:rPr>
        <w:t>23</w:t>
      </w:r>
      <w:r w:rsidRPr="00732B17">
        <w:rPr>
          <w:rFonts w:ascii="Times New Roman" w:hAnsi="Times New Roman"/>
          <w:color w:val="333333"/>
          <w:kern w:val="0"/>
          <w:sz w:val="24"/>
          <w:szCs w:val="23"/>
        </w:rPr>
        <w:t>日下午</w:t>
      </w:r>
      <w:r w:rsidR="007D6A5A" w:rsidRPr="00732B17">
        <w:rPr>
          <w:rFonts w:ascii="Times New Roman" w:hAnsi="Times New Roman"/>
          <w:color w:val="333333"/>
          <w:kern w:val="0"/>
          <w:sz w:val="24"/>
          <w:szCs w:val="23"/>
        </w:rPr>
        <w:t>15</w:t>
      </w:r>
      <w:r w:rsidRPr="00732B17">
        <w:rPr>
          <w:rFonts w:ascii="Times New Roman" w:hAnsi="Times New Roman"/>
          <w:color w:val="333333"/>
          <w:kern w:val="0"/>
          <w:sz w:val="24"/>
          <w:szCs w:val="23"/>
        </w:rPr>
        <w:t>:40</w:t>
      </w:r>
      <w:r w:rsidR="008C6B95">
        <w:rPr>
          <w:rFonts w:ascii="Times New Roman" w:hAnsi="Times New Roman"/>
          <w:color w:val="333333"/>
          <w:kern w:val="0"/>
          <w:sz w:val="24"/>
          <w:szCs w:val="23"/>
        </w:rPr>
        <w:t xml:space="preserve">    </w:t>
      </w:r>
      <w:r w:rsidRPr="00732B17">
        <w:rPr>
          <w:rFonts w:ascii="Times New Roman" w:hAnsi="Times New Roman"/>
          <w:color w:val="333333"/>
          <w:kern w:val="0"/>
          <w:sz w:val="24"/>
          <w:szCs w:val="23"/>
        </w:rPr>
        <w:t>  </w:t>
      </w:r>
      <w:r w:rsidR="008C6B95">
        <w:rPr>
          <w:rFonts w:ascii="Times New Roman" w:hAnsi="Times New Roman"/>
          <w:color w:val="333333"/>
          <w:kern w:val="0"/>
          <w:sz w:val="24"/>
          <w:szCs w:val="23"/>
        </w:rPr>
        <w:t>地点：</w:t>
      </w:r>
      <w:r w:rsidR="00E91D01">
        <w:rPr>
          <w:rFonts w:ascii="Times New Roman" w:hAnsi="Times New Roman"/>
          <w:color w:val="333333"/>
          <w:kern w:val="0"/>
          <w:sz w:val="24"/>
          <w:szCs w:val="23"/>
        </w:rPr>
        <w:t>J4-1</w:t>
      </w:r>
      <w:r w:rsidRPr="00732B17">
        <w:rPr>
          <w:rFonts w:ascii="Times New Roman" w:hAnsi="Times New Roman"/>
          <w:color w:val="333333"/>
          <w:kern w:val="0"/>
          <w:sz w:val="24"/>
          <w:szCs w:val="23"/>
        </w:rPr>
        <w:t>04</w:t>
      </w:r>
    </w:p>
    <w:tbl>
      <w:tblPr>
        <w:tblW w:w="0" w:type="auto"/>
        <w:jc w:val="center"/>
        <w:tblLayout w:type="fixed"/>
        <w:tblLook w:val="04A0" w:firstRow="1" w:lastRow="0" w:firstColumn="1" w:lastColumn="0" w:noHBand="0" w:noVBand="1"/>
      </w:tblPr>
      <w:tblGrid>
        <w:gridCol w:w="695"/>
        <w:gridCol w:w="1296"/>
        <w:gridCol w:w="4667"/>
        <w:gridCol w:w="1275"/>
        <w:gridCol w:w="993"/>
        <w:gridCol w:w="1270"/>
      </w:tblGrid>
      <w:tr w:rsidR="008C6B95" w:rsidRPr="008C6B95" w:rsidTr="008642EA">
        <w:trPr>
          <w:trHeight w:val="285"/>
          <w:jc w:val="center"/>
        </w:trPr>
        <w:tc>
          <w:tcPr>
            <w:tcW w:w="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序号</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项目编号</w:t>
            </w:r>
          </w:p>
        </w:tc>
        <w:tc>
          <w:tcPr>
            <w:tcW w:w="4667" w:type="dxa"/>
            <w:tcBorders>
              <w:top w:val="single" w:sz="4" w:space="0" w:color="auto"/>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项目名称</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指导老师</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负责人</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项目级别</w:t>
            </w:r>
          </w:p>
        </w:tc>
      </w:tr>
      <w:tr w:rsidR="00E9030C" w:rsidRPr="008C6B95" w:rsidTr="00842763">
        <w:trPr>
          <w:trHeight w:val="285"/>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E9030C" w:rsidRPr="008C6B95" w:rsidRDefault="00E9030C" w:rsidP="00842763">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1</w:t>
            </w:r>
          </w:p>
        </w:tc>
        <w:tc>
          <w:tcPr>
            <w:tcW w:w="1296" w:type="dxa"/>
            <w:tcBorders>
              <w:top w:val="nil"/>
              <w:left w:val="nil"/>
              <w:bottom w:val="single" w:sz="4" w:space="0" w:color="auto"/>
              <w:right w:val="single" w:sz="4" w:space="0" w:color="auto"/>
            </w:tcBorders>
            <w:shd w:val="clear" w:color="auto" w:fill="auto"/>
            <w:noWrap/>
            <w:vAlign w:val="center"/>
            <w:hideMark/>
          </w:tcPr>
          <w:p w:rsidR="00E9030C" w:rsidRPr="008C6B95" w:rsidRDefault="00E9030C" w:rsidP="00842763">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201821034</w:t>
            </w:r>
          </w:p>
        </w:tc>
        <w:tc>
          <w:tcPr>
            <w:tcW w:w="4667" w:type="dxa"/>
            <w:tcBorders>
              <w:top w:val="nil"/>
              <w:left w:val="nil"/>
              <w:bottom w:val="single" w:sz="4" w:space="0" w:color="auto"/>
              <w:right w:val="single" w:sz="4" w:space="0" w:color="auto"/>
            </w:tcBorders>
            <w:shd w:val="clear" w:color="auto" w:fill="auto"/>
            <w:noWrap/>
            <w:vAlign w:val="center"/>
            <w:hideMark/>
          </w:tcPr>
          <w:p w:rsidR="00E9030C" w:rsidRPr="008C6B95" w:rsidRDefault="00E9030C" w:rsidP="00842763">
            <w:pPr>
              <w:widowControl/>
              <w:rPr>
                <w:rFonts w:ascii="Times New Roman" w:hAnsi="Times New Roman"/>
                <w:color w:val="000000"/>
                <w:kern w:val="0"/>
                <w:sz w:val="24"/>
                <w:szCs w:val="24"/>
              </w:rPr>
            </w:pPr>
            <w:r w:rsidRPr="008C6B95">
              <w:rPr>
                <w:rFonts w:ascii="Times New Roman" w:hAnsi="Times New Roman"/>
                <w:color w:val="000000"/>
                <w:kern w:val="0"/>
                <w:sz w:val="24"/>
                <w:szCs w:val="24"/>
              </w:rPr>
              <w:t>不同取代率再生混凝土受压动力性能试验分析与本构关系研究</w:t>
            </w:r>
          </w:p>
        </w:tc>
        <w:tc>
          <w:tcPr>
            <w:tcW w:w="1275" w:type="dxa"/>
            <w:tcBorders>
              <w:top w:val="nil"/>
              <w:left w:val="nil"/>
              <w:bottom w:val="single" w:sz="4" w:space="0" w:color="auto"/>
              <w:right w:val="single" w:sz="4" w:space="0" w:color="auto"/>
            </w:tcBorders>
            <w:shd w:val="clear" w:color="auto" w:fill="auto"/>
            <w:noWrap/>
            <w:vAlign w:val="center"/>
            <w:hideMark/>
          </w:tcPr>
          <w:p w:rsidR="00E9030C" w:rsidRPr="008C6B95" w:rsidRDefault="00E9030C" w:rsidP="00842763">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任</w:t>
            </w:r>
            <w:r>
              <w:rPr>
                <w:rFonts w:ascii="Times New Roman" w:hAnsi="Times New Roman" w:hint="eastAsia"/>
                <w:color w:val="000000"/>
                <w:kern w:val="0"/>
                <w:sz w:val="24"/>
                <w:szCs w:val="24"/>
              </w:rPr>
              <w:t xml:space="preserve">  </w:t>
            </w:r>
            <w:r w:rsidRPr="008C6B95">
              <w:rPr>
                <w:rFonts w:ascii="Times New Roman" w:hAnsi="Times New Roman"/>
                <w:color w:val="000000"/>
                <w:kern w:val="0"/>
                <w:sz w:val="24"/>
                <w:szCs w:val="24"/>
              </w:rPr>
              <w:t>远</w:t>
            </w:r>
          </w:p>
        </w:tc>
        <w:tc>
          <w:tcPr>
            <w:tcW w:w="993" w:type="dxa"/>
            <w:tcBorders>
              <w:top w:val="nil"/>
              <w:left w:val="nil"/>
              <w:bottom w:val="single" w:sz="4" w:space="0" w:color="auto"/>
              <w:right w:val="single" w:sz="4" w:space="0" w:color="auto"/>
            </w:tcBorders>
            <w:shd w:val="clear" w:color="auto" w:fill="auto"/>
            <w:noWrap/>
            <w:vAlign w:val="center"/>
            <w:hideMark/>
          </w:tcPr>
          <w:p w:rsidR="00E9030C" w:rsidRPr="008C6B95" w:rsidRDefault="00E9030C" w:rsidP="00842763">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文</w:t>
            </w:r>
            <w:r>
              <w:rPr>
                <w:rFonts w:ascii="Times New Roman" w:hAnsi="Times New Roman" w:hint="eastAsia"/>
                <w:color w:val="000000"/>
                <w:kern w:val="0"/>
                <w:sz w:val="24"/>
                <w:szCs w:val="24"/>
              </w:rPr>
              <w:t xml:space="preserve">  </w:t>
            </w:r>
            <w:r w:rsidRPr="008C6B95">
              <w:rPr>
                <w:rFonts w:ascii="Times New Roman" w:hAnsi="Times New Roman"/>
                <w:color w:val="000000"/>
                <w:kern w:val="0"/>
                <w:sz w:val="24"/>
                <w:szCs w:val="24"/>
              </w:rPr>
              <w:t>威</w:t>
            </w:r>
          </w:p>
        </w:tc>
        <w:tc>
          <w:tcPr>
            <w:tcW w:w="1270" w:type="dxa"/>
            <w:tcBorders>
              <w:top w:val="nil"/>
              <w:left w:val="nil"/>
              <w:bottom w:val="single" w:sz="4" w:space="0" w:color="auto"/>
              <w:right w:val="single" w:sz="4" w:space="0" w:color="auto"/>
            </w:tcBorders>
            <w:shd w:val="clear" w:color="auto" w:fill="auto"/>
            <w:noWrap/>
            <w:vAlign w:val="center"/>
            <w:hideMark/>
          </w:tcPr>
          <w:p w:rsidR="00E9030C" w:rsidRPr="008C6B95" w:rsidRDefault="00E9030C" w:rsidP="00842763">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校级</w:t>
            </w:r>
          </w:p>
        </w:tc>
      </w:tr>
      <w:tr w:rsidR="008C6B95" w:rsidRPr="008C6B95" w:rsidTr="008642EA">
        <w:trPr>
          <w:trHeight w:val="285"/>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2</w:t>
            </w:r>
          </w:p>
        </w:tc>
        <w:tc>
          <w:tcPr>
            <w:tcW w:w="1296"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201821005</w:t>
            </w:r>
          </w:p>
        </w:tc>
        <w:tc>
          <w:tcPr>
            <w:tcW w:w="4667"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rPr>
                <w:rFonts w:ascii="Times New Roman" w:hAnsi="Times New Roman"/>
                <w:color w:val="000000"/>
                <w:kern w:val="0"/>
                <w:sz w:val="24"/>
                <w:szCs w:val="24"/>
              </w:rPr>
            </w:pPr>
            <w:r w:rsidRPr="008C6B95">
              <w:rPr>
                <w:rFonts w:ascii="Times New Roman" w:hAnsi="Times New Roman"/>
                <w:color w:val="000000"/>
                <w:kern w:val="0"/>
                <w:sz w:val="24"/>
                <w:szCs w:val="24"/>
              </w:rPr>
              <w:t>城市典型公共建筑物配建停车泊位共享窗口判定方法与实现</w:t>
            </w:r>
          </w:p>
        </w:tc>
        <w:tc>
          <w:tcPr>
            <w:tcW w:w="1275"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陈</w:t>
            </w:r>
            <w:r w:rsidR="008625FD">
              <w:rPr>
                <w:rFonts w:ascii="Times New Roman" w:hAnsi="Times New Roman" w:hint="eastAsia"/>
                <w:color w:val="000000"/>
                <w:kern w:val="0"/>
                <w:sz w:val="24"/>
                <w:szCs w:val="24"/>
              </w:rPr>
              <w:t xml:space="preserve">  </w:t>
            </w:r>
            <w:r w:rsidRPr="008C6B95">
              <w:rPr>
                <w:rFonts w:ascii="Times New Roman" w:hAnsi="Times New Roman"/>
                <w:color w:val="000000"/>
                <w:kern w:val="0"/>
                <w:sz w:val="24"/>
                <w:szCs w:val="24"/>
              </w:rPr>
              <w:t>峻</w:t>
            </w:r>
          </w:p>
        </w:tc>
        <w:tc>
          <w:tcPr>
            <w:tcW w:w="993"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刘泽宇</w:t>
            </w:r>
          </w:p>
        </w:tc>
        <w:tc>
          <w:tcPr>
            <w:tcW w:w="1270"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校级</w:t>
            </w:r>
          </w:p>
        </w:tc>
      </w:tr>
      <w:tr w:rsidR="008C6B95" w:rsidRPr="008C6B95" w:rsidTr="008642EA">
        <w:trPr>
          <w:trHeight w:val="285"/>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3</w:t>
            </w:r>
          </w:p>
        </w:tc>
        <w:tc>
          <w:tcPr>
            <w:tcW w:w="1296"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201821117</w:t>
            </w:r>
          </w:p>
        </w:tc>
        <w:tc>
          <w:tcPr>
            <w:tcW w:w="4667"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rPr>
                <w:rFonts w:ascii="Times New Roman" w:hAnsi="Times New Roman"/>
                <w:color w:val="000000"/>
                <w:kern w:val="0"/>
                <w:sz w:val="24"/>
                <w:szCs w:val="24"/>
              </w:rPr>
            </w:pPr>
            <w:r w:rsidRPr="008C6B95">
              <w:rPr>
                <w:rFonts w:ascii="Times New Roman" w:hAnsi="Times New Roman"/>
                <w:color w:val="000000"/>
                <w:kern w:val="0"/>
                <w:sz w:val="24"/>
                <w:szCs w:val="24"/>
              </w:rPr>
              <w:t>大型铁路综合客运枢纽换乘导向系统研究</w:t>
            </w:r>
          </w:p>
        </w:tc>
        <w:tc>
          <w:tcPr>
            <w:tcW w:w="1275"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过秀成</w:t>
            </w:r>
          </w:p>
        </w:tc>
        <w:tc>
          <w:tcPr>
            <w:tcW w:w="993"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裴禹清</w:t>
            </w:r>
          </w:p>
        </w:tc>
        <w:tc>
          <w:tcPr>
            <w:tcW w:w="1270"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校级</w:t>
            </w:r>
          </w:p>
        </w:tc>
      </w:tr>
      <w:tr w:rsidR="00E9030C" w:rsidRPr="008C6B95" w:rsidTr="00842763">
        <w:trPr>
          <w:trHeight w:val="285"/>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E9030C" w:rsidRPr="008C6B95" w:rsidRDefault="00E9030C" w:rsidP="00842763">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4</w:t>
            </w:r>
          </w:p>
        </w:tc>
        <w:tc>
          <w:tcPr>
            <w:tcW w:w="1296" w:type="dxa"/>
            <w:tcBorders>
              <w:top w:val="nil"/>
              <w:left w:val="nil"/>
              <w:bottom w:val="single" w:sz="4" w:space="0" w:color="auto"/>
              <w:right w:val="single" w:sz="4" w:space="0" w:color="auto"/>
            </w:tcBorders>
            <w:shd w:val="clear" w:color="auto" w:fill="auto"/>
            <w:noWrap/>
            <w:vAlign w:val="center"/>
            <w:hideMark/>
          </w:tcPr>
          <w:p w:rsidR="00E9030C" w:rsidRPr="008C6B95" w:rsidRDefault="00E9030C" w:rsidP="00842763">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201821015</w:t>
            </w:r>
          </w:p>
        </w:tc>
        <w:tc>
          <w:tcPr>
            <w:tcW w:w="4667" w:type="dxa"/>
            <w:tcBorders>
              <w:top w:val="nil"/>
              <w:left w:val="nil"/>
              <w:bottom w:val="single" w:sz="4" w:space="0" w:color="auto"/>
              <w:right w:val="single" w:sz="4" w:space="0" w:color="auto"/>
            </w:tcBorders>
            <w:shd w:val="clear" w:color="auto" w:fill="auto"/>
            <w:noWrap/>
            <w:vAlign w:val="center"/>
            <w:hideMark/>
          </w:tcPr>
          <w:p w:rsidR="00E9030C" w:rsidRPr="008C6B95" w:rsidRDefault="00E9030C" w:rsidP="00842763">
            <w:pPr>
              <w:widowControl/>
              <w:rPr>
                <w:rFonts w:ascii="Times New Roman" w:hAnsi="Times New Roman"/>
                <w:color w:val="000000"/>
                <w:kern w:val="0"/>
                <w:sz w:val="24"/>
                <w:szCs w:val="24"/>
              </w:rPr>
            </w:pPr>
            <w:r w:rsidRPr="008C6B95">
              <w:rPr>
                <w:rFonts w:ascii="Times New Roman" w:hAnsi="Times New Roman"/>
                <w:color w:val="000000"/>
                <w:kern w:val="0"/>
                <w:sz w:val="24"/>
                <w:szCs w:val="24"/>
              </w:rPr>
              <w:t>新型钢箱梁正交异性桥面板的静力学性能研究</w:t>
            </w:r>
          </w:p>
        </w:tc>
        <w:tc>
          <w:tcPr>
            <w:tcW w:w="1275" w:type="dxa"/>
            <w:tcBorders>
              <w:top w:val="nil"/>
              <w:left w:val="nil"/>
              <w:bottom w:val="single" w:sz="4" w:space="0" w:color="auto"/>
              <w:right w:val="single" w:sz="4" w:space="0" w:color="auto"/>
            </w:tcBorders>
            <w:shd w:val="clear" w:color="auto" w:fill="auto"/>
            <w:noWrap/>
            <w:vAlign w:val="center"/>
            <w:hideMark/>
          </w:tcPr>
          <w:p w:rsidR="00E9030C" w:rsidRPr="008C6B95" w:rsidRDefault="00E9030C" w:rsidP="00842763">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吴文清</w:t>
            </w:r>
          </w:p>
        </w:tc>
        <w:tc>
          <w:tcPr>
            <w:tcW w:w="993" w:type="dxa"/>
            <w:tcBorders>
              <w:top w:val="nil"/>
              <w:left w:val="nil"/>
              <w:bottom w:val="single" w:sz="4" w:space="0" w:color="auto"/>
              <w:right w:val="single" w:sz="4" w:space="0" w:color="auto"/>
            </w:tcBorders>
            <w:shd w:val="clear" w:color="auto" w:fill="auto"/>
            <w:noWrap/>
            <w:vAlign w:val="center"/>
            <w:hideMark/>
          </w:tcPr>
          <w:p w:rsidR="00E9030C" w:rsidRPr="008C6B95" w:rsidRDefault="00E9030C" w:rsidP="00842763">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洪正强</w:t>
            </w:r>
          </w:p>
        </w:tc>
        <w:tc>
          <w:tcPr>
            <w:tcW w:w="1270" w:type="dxa"/>
            <w:tcBorders>
              <w:top w:val="nil"/>
              <w:left w:val="nil"/>
              <w:bottom w:val="single" w:sz="4" w:space="0" w:color="auto"/>
              <w:right w:val="single" w:sz="4" w:space="0" w:color="auto"/>
            </w:tcBorders>
            <w:shd w:val="clear" w:color="auto" w:fill="auto"/>
            <w:noWrap/>
            <w:vAlign w:val="center"/>
            <w:hideMark/>
          </w:tcPr>
          <w:p w:rsidR="00E9030C" w:rsidRPr="008C6B95" w:rsidRDefault="00E9030C" w:rsidP="00842763">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校级</w:t>
            </w:r>
          </w:p>
        </w:tc>
      </w:tr>
      <w:tr w:rsidR="008C6B95" w:rsidRPr="008C6B95" w:rsidTr="008642EA">
        <w:trPr>
          <w:trHeight w:val="285"/>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bookmarkStart w:id="0" w:name="_GoBack"/>
            <w:bookmarkEnd w:id="0"/>
            <w:r w:rsidRPr="008C6B95">
              <w:rPr>
                <w:rFonts w:ascii="Times New Roman" w:hAnsi="Times New Roman"/>
                <w:color w:val="000000"/>
                <w:kern w:val="0"/>
                <w:sz w:val="24"/>
                <w:szCs w:val="24"/>
              </w:rPr>
              <w:t>5</w:t>
            </w:r>
          </w:p>
        </w:tc>
        <w:tc>
          <w:tcPr>
            <w:tcW w:w="1296"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201821007</w:t>
            </w:r>
          </w:p>
        </w:tc>
        <w:tc>
          <w:tcPr>
            <w:tcW w:w="4667"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rPr>
                <w:rFonts w:ascii="Times New Roman" w:hAnsi="Times New Roman"/>
                <w:color w:val="000000"/>
                <w:kern w:val="0"/>
                <w:sz w:val="24"/>
                <w:szCs w:val="24"/>
              </w:rPr>
            </w:pPr>
            <w:r w:rsidRPr="008C6B95">
              <w:rPr>
                <w:rFonts w:ascii="Times New Roman" w:hAnsi="Times New Roman"/>
                <w:color w:val="000000"/>
                <w:kern w:val="0"/>
                <w:sz w:val="24"/>
                <w:szCs w:val="24"/>
              </w:rPr>
              <w:t>基于大数据的城市用地可达性评估方法及应用研究</w:t>
            </w:r>
          </w:p>
        </w:tc>
        <w:tc>
          <w:tcPr>
            <w:tcW w:w="1275"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王</w:t>
            </w:r>
            <w:r w:rsidR="008625FD">
              <w:rPr>
                <w:rFonts w:ascii="Times New Roman" w:hAnsi="Times New Roman" w:hint="eastAsia"/>
                <w:color w:val="000000"/>
                <w:kern w:val="0"/>
                <w:sz w:val="24"/>
                <w:szCs w:val="24"/>
              </w:rPr>
              <w:t xml:space="preserve">  </w:t>
            </w:r>
            <w:r w:rsidRPr="008C6B95">
              <w:rPr>
                <w:rFonts w:ascii="Times New Roman" w:hAnsi="Times New Roman"/>
                <w:color w:val="000000"/>
                <w:kern w:val="0"/>
                <w:sz w:val="24"/>
                <w:szCs w:val="24"/>
              </w:rPr>
              <w:t>卫</w:t>
            </w:r>
          </w:p>
        </w:tc>
        <w:tc>
          <w:tcPr>
            <w:tcW w:w="993"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邵</w:t>
            </w:r>
            <w:r w:rsidR="008625FD">
              <w:rPr>
                <w:rFonts w:ascii="Times New Roman" w:hAnsi="Times New Roman" w:hint="eastAsia"/>
                <w:color w:val="000000"/>
                <w:kern w:val="0"/>
                <w:sz w:val="24"/>
                <w:szCs w:val="24"/>
              </w:rPr>
              <w:t xml:space="preserve">  </w:t>
            </w:r>
            <w:r w:rsidRPr="008C6B95">
              <w:rPr>
                <w:rFonts w:ascii="Times New Roman" w:hAnsi="Times New Roman"/>
                <w:color w:val="000000"/>
                <w:kern w:val="0"/>
                <w:sz w:val="24"/>
                <w:szCs w:val="24"/>
              </w:rPr>
              <w:t>洁</w:t>
            </w:r>
          </w:p>
        </w:tc>
        <w:tc>
          <w:tcPr>
            <w:tcW w:w="1270"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校级</w:t>
            </w:r>
          </w:p>
        </w:tc>
      </w:tr>
      <w:tr w:rsidR="008C6B95" w:rsidRPr="008C6B95" w:rsidTr="008642EA">
        <w:trPr>
          <w:trHeight w:val="285"/>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6</w:t>
            </w:r>
          </w:p>
        </w:tc>
        <w:tc>
          <w:tcPr>
            <w:tcW w:w="1296"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201821003</w:t>
            </w:r>
          </w:p>
        </w:tc>
        <w:tc>
          <w:tcPr>
            <w:tcW w:w="4667"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rPr>
                <w:rFonts w:ascii="Times New Roman" w:hAnsi="Times New Roman"/>
                <w:color w:val="000000"/>
                <w:kern w:val="0"/>
                <w:sz w:val="24"/>
                <w:szCs w:val="24"/>
              </w:rPr>
            </w:pPr>
            <w:r w:rsidRPr="008C6B95">
              <w:rPr>
                <w:rFonts w:ascii="Times New Roman" w:hAnsi="Times New Roman"/>
                <w:color w:val="000000"/>
                <w:kern w:val="0"/>
                <w:sz w:val="24"/>
                <w:szCs w:val="24"/>
              </w:rPr>
              <w:t>小流域暴雨径流研究</w:t>
            </w:r>
          </w:p>
        </w:tc>
        <w:tc>
          <w:tcPr>
            <w:tcW w:w="1275"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耿艳芬</w:t>
            </w:r>
          </w:p>
        </w:tc>
        <w:tc>
          <w:tcPr>
            <w:tcW w:w="993"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辛立宸</w:t>
            </w:r>
          </w:p>
        </w:tc>
        <w:tc>
          <w:tcPr>
            <w:tcW w:w="1270"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校级</w:t>
            </w:r>
          </w:p>
        </w:tc>
      </w:tr>
      <w:tr w:rsidR="008C6B95" w:rsidRPr="008C6B95" w:rsidTr="008642EA">
        <w:trPr>
          <w:trHeight w:val="285"/>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7</w:t>
            </w:r>
          </w:p>
        </w:tc>
        <w:tc>
          <w:tcPr>
            <w:tcW w:w="1296"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201821074</w:t>
            </w:r>
          </w:p>
        </w:tc>
        <w:tc>
          <w:tcPr>
            <w:tcW w:w="4667"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rPr>
                <w:rFonts w:ascii="Times New Roman" w:hAnsi="Times New Roman"/>
                <w:color w:val="000000"/>
                <w:kern w:val="0"/>
                <w:sz w:val="24"/>
                <w:szCs w:val="24"/>
              </w:rPr>
            </w:pPr>
            <w:r w:rsidRPr="008C6B95">
              <w:rPr>
                <w:rFonts w:ascii="Times New Roman" w:hAnsi="Times New Roman"/>
                <w:color w:val="000000"/>
                <w:kern w:val="0"/>
                <w:sz w:val="24"/>
                <w:szCs w:val="24"/>
              </w:rPr>
              <w:t>基于地铁刷卡数据的票价公平性分析</w:t>
            </w:r>
          </w:p>
        </w:tc>
        <w:tc>
          <w:tcPr>
            <w:tcW w:w="1275"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李豪杰</w:t>
            </w:r>
          </w:p>
        </w:tc>
        <w:tc>
          <w:tcPr>
            <w:tcW w:w="993"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彭显玥</w:t>
            </w:r>
          </w:p>
        </w:tc>
        <w:tc>
          <w:tcPr>
            <w:tcW w:w="1270"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校级</w:t>
            </w:r>
          </w:p>
        </w:tc>
      </w:tr>
      <w:tr w:rsidR="008C6B95" w:rsidRPr="008C6B95" w:rsidTr="008642EA">
        <w:trPr>
          <w:trHeight w:val="285"/>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8</w:t>
            </w:r>
          </w:p>
        </w:tc>
        <w:tc>
          <w:tcPr>
            <w:tcW w:w="1296"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201821089</w:t>
            </w:r>
          </w:p>
        </w:tc>
        <w:tc>
          <w:tcPr>
            <w:tcW w:w="4667"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rPr>
                <w:rFonts w:ascii="Times New Roman" w:hAnsi="Times New Roman"/>
                <w:color w:val="000000"/>
                <w:kern w:val="0"/>
                <w:sz w:val="24"/>
                <w:szCs w:val="24"/>
              </w:rPr>
            </w:pPr>
            <w:r w:rsidRPr="008C6B95">
              <w:rPr>
                <w:rFonts w:ascii="Times New Roman" w:hAnsi="Times New Roman"/>
                <w:color w:val="000000"/>
                <w:kern w:val="0"/>
                <w:sz w:val="24"/>
                <w:szCs w:val="24"/>
              </w:rPr>
              <w:t>基于</w:t>
            </w:r>
            <w:r w:rsidRPr="008C6B95">
              <w:rPr>
                <w:rFonts w:ascii="Times New Roman" w:hAnsi="Times New Roman"/>
                <w:color w:val="000000"/>
                <w:kern w:val="0"/>
                <w:sz w:val="24"/>
                <w:szCs w:val="24"/>
              </w:rPr>
              <w:t>BIM</w:t>
            </w:r>
            <w:r w:rsidRPr="008C6B95">
              <w:rPr>
                <w:rFonts w:ascii="Times New Roman" w:hAnsi="Times New Roman"/>
                <w:color w:val="000000"/>
                <w:kern w:val="0"/>
                <w:sz w:val="24"/>
                <w:szCs w:val="24"/>
              </w:rPr>
              <w:t>的高速公路隧道应急演习研究</w:t>
            </w:r>
          </w:p>
        </w:tc>
        <w:tc>
          <w:tcPr>
            <w:tcW w:w="1275"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杨顺新</w:t>
            </w:r>
          </w:p>
        </w:tc>
        <w:tc>
          <w:tcPr>
            <w:tcW w:w="993"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李亘宇</w:t>
            </w:r>
          </w:p>
        </w:tc>
        <w:tc>
          <w:tcPr>
            <w:tcW w:w="1270"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院级</w:t>
            </w:r>
          </w:p>
        </w:tc>
      </w:tr>
      <w:tr w:rsidR="008C6B95" w:rsidRPr="008C6B95" w:rsidTr="008642EA">
        <w:trPr>
          <w:trHeight w:val="285"/>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9</w:t>
            </w:r>
          </w:p>
        </w:tc>
        <w:tc>
          <w:tcPr>
            <w:tcW w:w="1296"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201821078</w:t>
            </w:r>
          </w:p>
        </w:tc>
        <w:tc>
          <w:tcPr>
            <w:tcW w:w="4667"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rPr>
                <w:rFonts w:ascii="Times New Roman" w:hAnsi="Times New Roman"/>
                <w:color w:val="000000"/>
                <w:kern w:val="0"/>
                <w:sz w:val="24"/>
                <w:szCs w:val="24"/>
              </w:rPr>
            </w:pPr>
            <w:r w:rsidRPr="008C6B95">
              <w:rPr>
                <w:rFonts w:ascii="Times New Roman" w:hAnsi="Times New Roman"/>
                <w:color w:val="000000"/>
                <w:kern w:val="0"/>
                <w:sz w:val="24"/>
                <w:szCs w:val="24"/>
              </w:rPr>
              <w:t>基于多源数据的公交乘客分布规律的研究</w:t>
            </w:r>
          </w:p>
        </w:tc>
        <w:tc>
          <w:tcPr>
            <w:tcW w:w="1275"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刘志远</w:t>
            </w:r>
          </w:p>
        </w:tc>
        <w:tc>
          <w:tcPr>
            <w:tcW w:w="993"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万志杨</w:t>
            </w:r>
          </w:p>
        </w:tc>
        <w:tc>
          <w:tcPr>
            <w:tcW w:w="1270"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校级</w:t>
            </w:r>
          </w:p>
        </w:tc>
      </w:tr>
      <w:tr w:rsidR="008C6B95" w:rsidRPr="008C6B95" w:rsidTr="008642EA">
        <w:trPr>
          <w:trHeight w:val="285"/>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10</w:t>
            </w:r>
          </w:p>
        </w:tc>
        <w:tc>
          <w:tcPr>
            <w:tcW w:w="1296"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201821113</w:t>
            </w:r>
          </w:p>
        </w:tc>
        <w:tc>
          <w:tcPr>
            <w:tcW w:w="4667"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rPr>
                <w:rFonts w:ascii="Times New Roman" w:hAnsi="Times New Roman"/>
                <w:color w:val="000000"/>
                <w:kern w:val="0"/>
                <w:sz w:val="24"/>
                <w:szCs w:val="24"/>
              </w:rPr>
            </w:pPr>
            <w:r w:rsidRPr="008C6B95">
              <w:rPr>
                <w:rFonts w:ascii="Times New Roman" w:hAnsi="Times New Roman"/>
                <w:color w:val="000000"/>
                <w:kern w:val="0"/>
                <w:sz w:val="24"/>
                <w:szCs w:val="24"/>
              </w:rPr>
              <w:t>基于公交运行信息发布的乘客出行选择引导方法</w:t>
            </w:r>
          </w:p>
        </w:tc>
        <w:tc>
          <w:tcPr>
            <w:tcW w:w="1275"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陈学武</w:t>
            </w:r>
          </w:p>
        </w:tc>
        <w:tc>
          <w:tcPr>
            <w:tcW w:w="993"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黄</w:t>
            </w:r>
            <w:r w:rsidR="008625FD">
              <w:rPr>
                <w:rFonts w:ascii="Times New Roman" w:hAnsi="Times New Roman" w:hint="eastAsia"/>
                <w:color w:val="000000"/>
                <w:kern w:val="0"/>
                <w:sz w:val="24"/>
                <w:szCs w:val="24"/>
              </w:rPr>
              <w:t xml:space="preserve">  </w:t>
            </w:r>
            <w:r w:rsidRPr="008C6B95">
              <w:rPr>
                <w:rFonts w:ascii="Times New Roman" w:hAnsi="Times New Roman"/>
                <w:color w:val="000000"/>
                <w:kern w:val="0"/>
                <w:sz w:val="24"/>
                <w:szCs w:val="24"/>
              </w:rPr>
              <w:t>杰</w:t>
            </w:r>
          </w:p>
        </w:tc>
        <w:tc>
          <w:tcPr>
            <w:tcW w:w="1270"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校级</w:t>
            </w:r>
          </w:p>
        </w:tc>
      </w:tr>
      <w:tr w:rsidR="008C6B95" w:rsidRPr="008C6B95" w:rsidTr="008642EA">
        <w:trPr>
          <w:trHeight w:val="285"/>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11</w:t>
            </w:r>
          </w:p>
        </w:tc>
        <w:tc>
          <w:tcPr>
            <w:tcW w:w="1296"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201821023</w:t>
            </w:r>
          </w:p>
        </w:tc>
        <w:tc>
          <w:tcPr>
            <w:tcW w:w="4667"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rPr>
                <w:rFonts w:ascii="Times New Roman" w:hAnsi="Times New Roman"/>
                <w:color w:val="000000"/>
                <w:kern w:val="0"/>
                <w:sz w:val="24"/>
                <w:szCs w:val="24"/>
              </w:rPr>
            </w:pPr>
            <w:r w:rsidRPr="008C6B95">
              <w:rPr>
                <w:rFonts w:ascii="Times New Roman" w:hAnsi="Times New Roman"/>
                <w:color w:val="000000"/>
                <w:kern w:val="0"/>
                <w:sz w:val="24"/>
                <w:szCs w:val="24"/>
              </w:rPr>
              <w:t>利用原竹材料开发新型人行竹桥的试验研究</w:t>
            </w:r>
          </w:p>
        </w:tc>
        <w:tc>
          <w:tcPr>
            <w:tcW w:w="1275"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吴文清</w:t>
            </w:r>
          </w:p>
        </w:tc>
        <w:tc>
          <w:tcPr>
            <w:tcW w:w="993"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蔡文风</w:t>
            </w:r>
          </w:p>
        </w:tc>
        <w:tc>
          <w:tcPr>
            <w:tcW w:w="1270"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校级</w:t>
            </w:r>
          </w:p>
        </w:tc>
      </w:tr>
      <w:tr w:rsidR="008C6B95" w:rsidRPr="008C6B95" w:rsidTr="008642EA">
        <w:trPr>
          <w:trHeight w:val="285"/>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12</w:t>
            </w:r>
          </w:p>
        </w:tc>
        <w:tc>
          <w:tcPr>
            <w:tcW w:w="1296"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201821115</w:t>
            </w:r>
          </w:p>
        </w:tc>
        <w:tc>
          <w:tcPr>
            <w:tcW w:w="4667"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rPr>
                <w:rFonts w:ascii="Times New Roman" w:hAnsi="Times New Roman"/>
                <w:color w:val="000000"/>
                <w:kern w:val="0"/>
                <w:sz w:val="24"/>
                <w:szCs w:val="24"/>
              </w:rPr>
            </w:pPr>
            <w:r w:rsidRPr="008C6B95">
              <w:rPr>
                <w:rFonts w:ascii="Times New Roman" w:hAnsi="Times New Roman"/>
                <w:color w:val="000000"/>
                <w:kern w:val="0"/>
                <w:sz w:val="24"/>
                <w:szCs w:val="24"/>
              </w:rPr>
              <w:t>基于</w:t>
            </w:r>
            <w:r w:rsidRPr="008C6B95">
              <w:rPr>
                <w:rFonts w:ascii="Times New Roman" w:hAnsi="Times New Roman"/>
                <w:color w:val="000000"/>
                <w:kern w:val="0"/>
                <w:sz w:val="24"/>
                <w:szCs w:val="24"/>
              </w:rPr>
              <w:t>V2I</w:t>
            </w:r>
            <w:r w:rsidRPr="008C6B95">
              <w:rPr>
                <w:rFonts w:ascii="Times New Roman" w:hAnsi="Times New Roman"/>
                <w:color w:val="000000"/>
                <w:kern w:val="0"/>
                <w:sz w:val="24"/>
                <w:szCs w:val="24"/>
              </w:rPr>
              <w:t>交通数据的高速公路交通状态识别研究</w:t>
            </w:r>
          </w:p>
        </w:tc>
        <w:tc>
          <w:tcPr>
            <w:tcW w:w="1275"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曲</w:t>
            </w:r>
            <w:r w:rsidR="008625FD">
              <w:rPr>
                <w:rFonts w:ascii="Times New Roman" w:hAnsi="Times New Roman" w:hint="eastAsia"/>
                <w:color w:val="000000"/>
                <w:kern w:val="0"/>
                <w:sz w:val="24"/>
                <w:szCs w:val="24"/>
              </w:rPr>
              <w:t xml:space="preserve">  </w:t>
            </w:r>
            <w:r w:rsidRPr="008C6B95">
              <w:rPr>
                <w:rFonts w:ascii="Times New Roman" w:hAnsi="Times New Roman"/>
                <w:color w:val="000000"/>
                <w:kern w:val="0"/>
                <w:sz w:val="24"/>
                <w:szCs w:val="24"/>
              </w:rPr>
              <w:t>栩</w:t>
            </w:r>
          </w:p>
        </w:tc>
        <w:tc>
          <w:tcPr>
            <w:tcW w:w="993"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申浩亮</w:t>
            </w:r>
          </w:p>
        </w:tc>
        <w:tc>
          <w:tcPr>
            <w:tcW w:w="1270"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校级</w:t>
            </w:r>
          </w:p>
        </w:tc>
      </w:tr>
      <w:tr w:rsidR="008C6B95" w:rsidRPr="008C6B95" w:rsidTr="008642EA">
        <w:trPr>
          <w:trHeight w:val="285"/>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13</w:t>
            </w:r>
          </w:p>
        </w:tc>
        <w:tc>
          <w:tcPr>
            <w:tcW w:w="1296"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201821076</w:t>
            </w:r>
          </w:p>
        </w:tc>
        <w:tc>
          <w:tcPr>
            <w:tcW w:w="4667"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rPr>
                <w:rFonts w:ascii="Times New Roman" w:hAnsi="Times New Roman"/>
                <w:color w:val="000000"/>
                <w:kern w:val="0"/>
                <w:sz w:val="24"/>
                <w:szCs w:val="24"/>
              </w:rPr>
            </w:pPr>
            <w:r w:rsidRPr="008C6B95">
              <w:rPr>
                <w:rFonts w:ascii="Times New Roman" w:hAnsi="Times New Roman"/>
                <w:color w:val="000000"/>
                <w:kern w:val="0"/>
                <w:sz w:val="24"/>
                <w:szCs w:val="24"/>
              </w:rPr>
              <w:t>八车道高速公路车道管理和限速方法研究</w:t>
            </w:r>
          </w:p>
        </w:tc>
        <w:tc>
          <w:tcPr>
            <w:tcW w:w="1275"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过秀成</w:t>
            </w:r>
          </w:p>
        </w:tc>
        <w:tc>
          <w:tcPr>
            <w:tcW w:w="993"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朱夏可</w:t>
            </w:r>
          </w:p>
        </w:tc>
        <w:tc>
          <w:tcPr>
            <w:tcW w:w="1270"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校级</w:t>
            </w:r>
          </w:p>
        </w:tc>
      </w:tr>
      <w:tr w:rsidR="008C6B95" w:rsidRPr="008C6B95" w:rsidTr="008642EA">
        <w:trPr>
          <w:trHeight w:val="285"/>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14</w:t>
            </w:r>
          </w:p>
        </w:tc>
        <w:tc>
          <w:tcPr>
            <w:tcW w:w="1296"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201821039</w:t>
            </w:r>
          </w:p>
        </w:tc>
        <w:tc>
          <w:tcPr>
            <w:tcW w:w="4667"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rPr>
                <w:rFonts w:ascii="Times New Roman" w:hAnsi="Times New Roman"/>
                <w:color w:val="000000"/>
                <w:kern w:val="0"/>
                <w:sz w:val="24"/>
                <w:szCs w:val="24"/>
              </w:rPr>
            </w:pPr>
            <w:r w:rsidRPr="008C6B95">
              <w:rPr>
                <w:rFonts w:ascii="Times New Roman" w:hAnsi="Times New Roman"/>
                <w:color w:val="000000"/>
                <w:kern w:val="0"/>
                <w:sz w:val="24"/>
                <w:szCs w:val="24"/>
              </w:rPr>
              <w:t>斜拉桥的火致断索试验研究</w:t>
            </w:r>
          </w:p>
        </w:tc>
        <w:tc>
          <w:tcPr>
            <w:tcW w:w="1275"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黄</w:t>
            </w:r>
            <w:r w:rsidR="008625FD">
              <w:rPr>
                <w:rFonts w:ascii="Times New Roman" w:hAnsi="Times New Roman" w:hint="eastAsia"/>
                <w:color w:val="000000"/>
                <w:kern w:val="0"/>
                <w:sz w:val="24"/>
                <w:szCs w:val="24"/>
              </w:rPr>
              <w:t xml:space="preserve">  </w:t>
            </w:r>
            <w:r w:rsidRPr="008C6B95">
              <w:rPr>
                <w:rFonts w:ascii="Times New Roman" w:hAnsi="Times New Roman"/>
                <w:color w:val="000000"/>
                <w:kern w:val="0"/>
                <w:sz w:val="24"/>
                <w:szCs w:val="24"/>
              </w:rPr>
              <w:t>侨</w:t>
            </w:r>
          </w:p>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任</w:t>
            </w:r>
            <w:r w:rsidR="008625FD">
              <w:rPr>
                <w:rFonts w:ascii="Times New Roman" w:hAnsi="Times New Roman" w:hint="eastAsia"/>
                <w:color w:val="000000"/>
                <w:kern w:val="0"/>
                <w:sz w:val="24"/>
                <w:szCs w:val="24"/>
              </w:rPr>
              <w:t xml:space="preserve">  </w:t>
            </w:r>
            <w:r w:rsidRPr="008C6B95">
              <w:rPr>
                <w:rFonts w:ascii="Times New Roman" w:hAnsi="Times New Roman"/>
                <w:color w:val="000000"/>
                <w:kern w:val="0"/>
                <w:sz w:val="24"/>
                <w:szCs w:val="24"/>
              </w:rPr>
              <w:t>远</w:t>
            </w:r>
          </w:p>
        </w:tc>
        <w:tc>
          <w:tcPr>
            <w:tcW w:w="993"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陈</w:t>
            </w:r>
            <w:r w:rsidR="008625FD">
              <w:rPr>
                <w:rFonts w:ascii="Times New Roman" w:hAnsi="Times New Roman" w:hint="eastAsia"/>
                <w:color w:val="000000"/>
                <w:kern w:val="0"/>
                <w:sz w:val="24"/>
                <w:szCs w:val="24"/>
              </w:rPr>
              <w:t xml:space="preserve">  </w:t>
            </w:r>
            <w:r w:rsidRPr="008C6B95">
              <w:rPr>
                <w:rFonts w:ascii="Times New Roman" w:hAnsi="Times New Roman"/>
                <w:color w:val="000000"/>
                <w:kern w:val="0"/>
                <w:sz w:val="24"/>
                <w:szCs w:val="24"/>
              </w:rPr>
              <w:t>健</w:t>
            </w:r>
          </w:p>
        </w:tc>
        <w:tc>
          <w:tcPr>
            <w:tcW w:w="1270"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校级</w:t>
            </w:r>
          </w:p>
        </w:tc>
      </w:tr>
      <w:tr w:rsidR="008C6B95" w:rsidRPr="008C6B95" w:rsidTr="008642EA">
        <w:trPr>
          <w:trHeight w:val="285"/>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15</w:t>
            </w:r>
          </w:p>
        </w:tc>
        <w:tc>
          <w:tcPr>
            <w:tcW w:w="1296"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201821079</w:t>
            </w:r>
          </w:p>
        </w:tc>
        <w:tc>
          <w:tcPr>
            <w:tcW w:w="4667"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rPr>
                <w:rFonts w:ascii="Times New Roman" w:hAnsi="Times New Roman"/>
                <w:color w:val="000000"/>
                <w:kern w:val="0"/>
                <w:sz w:val="24"/>
                <w:szCs w:val="24"/>
              </w:rPr>
            </w:pPr>
            <w:r w:rsidRPr="008C6B95">
              <w:rPr>
                <w:rFonts w:ascii="Times New Roman" w:hAnsi="Times New Roman"/>
                <w:color w:val="000000"/>
                <w:kern w:val="0"/>
                <w:sz w:val="24"/>
                <w:szCs w:val="24"/>
              </w:rPr>
              <w:t>基于</w:t>
            </w:r>
            <w:r w:rsidRPr="008C6B95">
              <w:rPr>
                <w:rFonts w:ascii="Times New Roman" w:hAnsi="Times New Roman"/>
                <w:color w:val="000000"/>
                <w:kern w:val="0"/>
                <w:sz w:val="24"/>
                <w:szCs w:val="24"/>
              </w:rPr>
              <w:t>V2X</w:t>
            </w:r>
            <w:r w:rsidRPr="008C6B95">
              <w:rPr>
                <w:rFonts w:ascii="Times New Roman" w:hAnsi="Times New Roman"/>
                <w:color w:val="000000"/>
                <w:kern w:val="0"/>
                <w:sz w:val="24"/>
                <w:szCs w:val="24"/>
              </w:rPr>
              <w:t>的交叉口车辆通行分析评价指标研究</w:t>
            </w:r>
          </w:p>
        </w:tc>
        <w:tc>
          <w:tcPr>
            <w:tcW w:w="1275"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张</w:t>
            </w:r>
            <w:r w:rsidR="008625FD">
              <w:rPr>
                <w:rFonts w:ascii="Times New Roman" w:hAnsi="Times New Roman" w:hint="eastAsia"/>
                <w:color w:val="000000"/>
                <w:kern w:val="0"/>
                <w:sz w:val="24"/>
                <w:szCs w:val="24"/>
              </w:rPr>
              <w:t xml:space="preserve">  </w:t>
            </w:r>
            <w:r w:rsidRPr="008C6B95">
              <w:rPr>
                <w:rFonts w:ascii="Times New Roman" w:hAnsi="Times New Roman"/>
                <w:color w:val="000000"/>
                <w:kern w:val="0"/>
                <w:sz w:val="24"/>
                <w:szCs w:val="24"/>
              </w:rPr>
              <w:t>健</w:t>
            </w:r>
          </w:p>
        </w:tc>
        <w:tc>
          <w:tcPr>
            <w:tcW w:w="993"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张聪伟</w:t>
            </w:r>
          </w:p>
        </w:tc>
        <w:tc>
          <w:tcPr>
            <w:tcW w:w="1270"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院级</w:t>
            </w:r>
          </w:p>
        </w:tc>
      </w:tr>
      <w:tr w:rsidR="008C6B95" w:rsidRPr="008C6B95" w:rsidTr="008642EA">
        <w:trPr>
          <w:trHeight w:val="285"/>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16</w:t>
            </w:r>
          </w:p>
        </w:tc>
        <w:tc>
          <w:tcPr>
            <w:tcW w:w="1296"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201821086</w:t>
            </w:r>
          </w:p>
        </w:tc>
        <w:tc>
          <w:tcPr>
            <w:tcW w:w="4667"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rPr>
                <w:rFonts w:ascii="Times New Roman" w:hAnsi="Times New Roman"/>
                <w:color w:val="000000"/>
                <w:kern w:val="0"/>
                <w:sz w:val="24"/>
                <w:szCs w:val="24"/>
              </w:rPr>
            </w:pPr>
            <w:r w:rsidRPr="008C6B95">
              <w:rPr>
                <w:rFonts w:ascii="Times New Roman" w:hAnsi="Times New Roman"/>
                <w:color w:val="000000"/>
                <w:kern w:val="0"/>
                <w:sz w:val="24"/>
                <w:szCs w:val="24"/>
              </w:rPr>
              <w:t>基于</w:t>
            </w:r>
            <w:r w:rsidRPr="008C6B95">
              <w:rPr>
                <w:rFonts w:ascii="Times New Roman" w:hAnsi="Times New Roman"/>
                <w:color w:val="000000"/>
                <w:kern w:val="0"/>
                <w:sz w:val="24"/>
                <w:szCs w:val="24"/>
              </w:rPr>
              <w:t>V2X</w:t>
            </w:r>
            <w:r w:rsidRPr="008C6B95">
              <w:rPr>
                <w:rFonts w:ascii="Times New Roman" w:hAnsi="Times New Roman"/>
                <w:color w:val="000000"/>
                <w:kern w:val="0"/>
                <w:sz w:val="24"/>
                <w:szCs w:val="24"/>
              </w:rPr>
              <w:t>的公交车载端优化系统</w:t>
            </w:r>
          </w:p>
        </w:tc>
        <w:tc>
          <w:tcPr>
            <w:tcW w:w="1275"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胡晓健</w:t>
            </w:r>
          </w:p>
        </w:tc>
        <w:tc>
          <w:tcPr>
            <w:tcW w:w="993"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李水滢</w:t>
            </w:r>
          </w:p>
        </w:tc>
        <w:tc>
          <w:tcPr>
            <w:tcW w:w="1270"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院级</w:t>
            </w:r>
          </w:p>
        </w:tc>
      </w:tr>
      <w:tr w:rsidR="008C6B95" w:rsidRPr="008C6B95" w:rsidTr="008642EA">
        <w:trPr>
          <w:trHeight w:val="285"/>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17</w:t>
            </w:r>
          </w:p>
        </w:tc>
        <w:tc>
          <w:tcPr>
            <w:tcW w:w="1296"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201821114</w:t>
            </w:r>
          </w:p>
        </w:tc>
        <w:tc>
          <w:tcPr>
            <w:tcW w:w="4667"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rPr>
                <w:rFonts w:ascii="Times New Roman" w:hAnsi="Times New Roman"/>
                <w:color w:val="000000"/>
                <w:kern w:val="0"/>
                <w:sz w:val="24"/>
                <w:szCs w:val="24"/>
              </w:rPr>
            </w:pPr>
            <w:r w:rsidRPr="008C6B95">
              <w:rPr>
                <w:rFonts w:ascii="Times New Roman" w:hAnsi="Times New Roman"/>
                <w:color w:val="000000"/>
                <w:kern w:val="0"/>
                <w:sz w:val="24"/>
                <w:szCs w:val="24"/>
              </w:rPr>
              <w:t>预应力钢筋</w:t>
            </w:r>
            <w:r w:rsidRPr="008C6B95">
              <w:rPr>
                <w:rFonts w:ascii="Times New Roman" w:hAnsi="Times New Roman"/>
                <w:color w:val="000000"/>
                <w:kern w:val="0"/>
                <w:sz w:val="24"/>
                <w:szCs w:val="24"/>
              </w:rPr>
              <w:t>-FRP</w:t>
            </w:r>
            <w:r w:rsidRPr="008C6B95">
              <w:rPr>
                <w:rFonts w:ascii="Times New Roman" w:hAnsi="Times New Roman"/>
                <w:color w:val="000000"/>
                <w:kern w:val="0"/>
                <w:sz w:val="24"/>
                <w:szCs w:val="24"/>
              </w:rPr>
              <w:t>筋预制拼装墩柱可恢复性研究</w:t>
            </w:r>
          </w:p>
        </w:tc>
        <w:tc>
          <w:tcPr>
            <w:tcW w:w="1275"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王文炜</w:t>
            </w:r>
          </w:p>
        </w:tc>
        <w:tc>
          <w:tcPr>
            <w:tcW w:w="993"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徐</w:t>
            </w:r>
            <w:r w:rsidR="008625FD">
              <w:rPr>
                <w:rFonts w:ascii="Times New Roman" w:hAnsi="Times New Roman" w:hint="eastAsia"/>
                <w:color w:val="000000"/>
                <w:kern w:val="0"/>
                <w:sz w:val="24"/>
                <w:szCs w:val="24"/>
              </w:rPr>
              <w:t xml:space="preserve">  </w:t>
            </w:r>
            <w:r w:rsidRPr="008C6B95">
              <w:rPr>
                <w:rFonts w:ascii="Times New Roman" w:hAnsi="Times New Roman"/>
                <w:color w:val="000000"/>
                <w:kern w:val="0"/>
                <w:sz w:val="24"/>
                <w:szCs w:val="24"/>
              </w:rPr>
              <w:t>爽</w:t>
            </w:r>
          </w:p>
        </w:tc>
        <w:tc>
          <w:tcPr>
            <w:tcW w:w="1270"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校级</w:t>
            </w:r>
          </w:p>
        </w:tc>
      </w:tr>
      <w:tr w:rsidR="008C6B95" w:rsidRPr="008C6B95" w:rsidTr="008642EA">
        <w:trPr>
          <w:trHeight w:val="285"/>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18</w:t>
            </w:r>
          </w:p>
        </w:tc>
        <w:tc>
          <w:tcPr>
            <w:tcW w:w="1296"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201821095</w:t>
            </w:r>
          </w:p>
        </w:tc>
        <w:tc>
          <w:tcPr>
            <w:tcW w:w="4667"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rPr>
                <w:rFonts w:ascii="Times New Roman" w:hAnsi="Times New Roman"/>
                <w:color w:val="000000"/>
                <w:kern w:val="0"/>
                <w:sz w:val="24"/>
                <w:szCs w:val="24"/>
              </w:rPr>
            </w:pPr>
            <w:r w:rsidRPr="008C6B95">
              <w:rPr>
                <w:rFonts w:ascii="Times New Roman" w:hAnsi="Times New Roman"/>
                <w:color w:val="000000"/>
                <w:kern w:val="0"/>
                <w:sz w:val="24"/>
                <w:szCs w:val="24"/>
              </w:rPr>
              <w:t>高速公路交通拥堵动态预测与仿真推演技术</w:t>
            </w:r>
          </w:p>
        </w:tc>
        <w:tc>
          <w:tcPr>
            <w:tcW w:w="1275"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王</w:t>
            </w:r>
            <w:r w:rsidR="008625FD">
              <w:rPr>
                <w:rFonts w:ascii="Times New Roman" w:hAnsi="Times New Roman" w:hint="eastAsia"/>
                <w:color w:val="000000"/>
                <w:kern w:val="0"/>
                <w:sz w:val="24"/>
                <w:szCs w:val="24"/>
              </w:rPr>
              <w:t xml:space="preserve"> </w:t>
            </w:r>
            <w:r w:rsidR="008625FD">
              <w:rPr>
                <w:rFonts w:ascii="Times New Roman" w:hAnsi="Times New Roman"/>
                <w:color w:val="000000"/>
                <w:kern w:val="0"/>
                <w:sz w:val="24"/>
                <w:szCs w:val="24"/>
              </w:rPr>
              <w:t xml:space="preserve"> </w:t>
            </w:r>
            <w:r w:rsidRPr="008C6B95">
              <w:rPr>
                <w:rFonts w:ascii="Times New Roman" w:hAnsi="Times New Roman"/>
                <w:color w:val="000000"/>
                <w:kern w:val="0"/>
                <w:sz w:val="24"/>
                <w:szCs w:val="24"/>
              </w:rPr>
              <w:t>昊</w:t>
            </w:r>
          </w:p>
        </w:tc>
        <w:tc>
          <w:tcPr>
            <w:tcW w:w="993"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李思宇</w:t>
            </w:r>
          </w:p>
        </w:tc>
        <w:tc>
          <w:tcPr>
            <w:tcW w:w="1270"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院级</w:t>
            </w:r>
          </w:p>
        </w:tc>
      </w:tr>
      <w:tr w:rsidR="008C6B95" w:rsidRPr="008C6B95" w:rsidTr="008642EA">
        <w:trPr>
          <w:trHeight w:val="285"/>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19</w:t>
            </w:r>
          </w:p>
        </w:tc>
        <w:tc>
          <w:tcPr>
            <w:tcW w:w="1296"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201821102</w:t>
            </w:r>
          </w:p>
        </w:tc>
        <w:tc>
          <w:tcPr>
            <w:tcW w:w="4667"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rPr>
                <w:rFonts w:ascii="Times New Roman" w:hAnsi="Times New Roman"/>
                <w:color w:val="000000"/>
                <w:kern w:val="0"/>
                <w:sz w:val="24"/>
                <w:szCs w:val="24"/>
              </w:rPr>
            </w:pPr>
            <w:r w:rsidRPr="008C6B95">
              <w:rPr>
                <w:rFonts w:ascii="Times New Roman" w:hAnsi="Times New Roman"/>
                <w:color w:val="000000"/>
                <w:kern w:val="0"/>
                <w:sz w:val="24"/>
                <w:szCs w:val="24"/>
              </w:rPr>
              <w:t>共享单车停放区域研究</w:t>
            </w:r>
          </w:p>
        </w:tc>
        <w:tc>
          <w:tcPr>
            <w:tcW w:w="1275"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程</w:t>
            </w:r>
            <w:r w:rsidR="008625FD">
              <w:rPr>
                <w:rFonts w:ascii="Times New Roman" w:hAnsi="Times New Roman" w:hint="eastAsia"/>
                <w:color w:val="000000"/>
                <w:kern w:val="0"/>
                <w:sz w:val="24"/>
                <w:szCs w:val="24"/>
              </w:rPr>
              <w:t xml:space="preserve">  </w:t>
            </w:r>
            <w:r w:rsidRPr="008C6B95">
              <w:rPr>
                <w:rFonts w:ascii="Times New Roman" w:hAnsi="Times New Roman"/>
                <w:color w:val="000000"/>
                <w:kern w:val="0"/>
                <w:sz w:val="24"/>
                <w:szCs w:val="24"/>
              </w:rPr>
              <w:t>琳</w:t>
            </w:r>
          </w:p>
        </w:tc>
        <w:tc>
          <w:tcPr>
            <w:tcW w:w="993"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东海旺</w:t>
            </w:r>
          </w:p>
        </w:tc>
        <w:tc>
          <w:tcPr>
            <w:tcW w:w="1270"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院级</w:t>
            </w:r>
          </w:p>
        </w:tc>
      </w:tr>
      <w:tr w:rsidR="008C6B95" w:rsidRPr="008C6B95" w:rsidTr="008642EA">
        <w:trPr>
          <w:trHeight w:val="285"/>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20</w:t>
            </w:r>
          </w:p>
        </w:tc>
        <w:tc>
          <w:tcPr>
            <w:tcW w:w="1296"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201821020</w:t>
            </w:r>
          </w:p>
        </w:tc>
        <w:tc>
          <w:tcPr>
            <w:tcW w:w="4667"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rPr>
                <w:rFonts w:ascii="Times New Roman" w:hAnsi="Times New Roman"/>
                <w:color w:val="000000"/>
                <w:kern w:val="0"/>
                <w:sz w:val="24"/>
                <w:szCs w:val="24"/>
              </w:rPr>
            </w:pPr>
            <w:r w:rsidRPr="008C6B95">
              <w:rPr>
                <w:rFonts w:ascii="Times New Roman" w:hAnsi="Times New Roman"/>
                <w:color w:val="000000"/>
                <w:kern w:val="0"/>
                <w:sz w:val="24"/>
                <w:szCs w:val="24"/>
              </w:rPr>
              <w:t>新型全预制拼装斜拉桥的抗震性能研究</w:t>
            </w:r>
          </w:p>
        </w:tc>
        <w:tc>
          <w:tcPr>
            <w:tcW w:w="1275"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王文炜</w:t>
            </w:r>
          </w:p>
        </w:tc>
        <w:tc>
          <w:tcPr>
            <w:tcW w:w="993"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江思源</w:t>
            </w:r>
          </w:p>
        </w:tc>
        <w:tc>
          <w:tcPr>
            <w:tcW w:w="1270"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校级</w:t>
            </w:r>
          </w:p>
        </w:tc>
      </w:tr>
      <w:tr w:rsidR="008C6B95" w:rsidRPr="008C6B95" w:rsidTr="008642EA">
        <w:trPr>
          <w:trHeight w:val="285"/>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21</w:t>
            </w:r>
          </w:p>
        </w:tc>
        <w:tc>
          <w:tcPr>
            <w:tcW w:w="1296"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201821119</w:t>
            </w:r>
          </w:p>
        </w:tc>
        <w:tc>
          <w:tcPr>
            <w:tcW w:w="4667"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rPr>
                <w:rFonts w:ascii="Times New Roman" w:hAnsi="Times New Roman"/>
                <w:color w:val="000000"/>
                <w:kern w:val="0"/>
                <w:sz w:val="24"/>
                <w:szCs w:val="24"/>
              </w:rPr>
            </w:pPr>
            <w:r w:rsidRPr="008C6B95">
              <w:rPr>
                <w:rFonts w:ascii="Times New Roman" w:hAnsi="Times New Roman"/>
                <w:color w:val="000000"/>
                <w:kern w:val="0"/>
                <w:sz w:val="24"/>
                <w:szCs w:val="24"/>
              </w:rPr>
              <w:t>复杂环境中的大规模行人流实验</w:t>
            </w:r>
          </w:p>
        </w:tc>
        <w:tc>
          <w:tcPr>
            <w:tcW w:w="1275"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金诚杰</w:t>
            </w:r>
          </w:p>
        </w:tc>
        <w:tc>
          <w:tcPr>
            <w:tcW w:w="993"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李瑞雯</w:t>
            </w:r>
          </w:p>
        </w:tc>
        <w:tc>
          <w:tcPr>
            <w:tcW w:w="1270" w:type="dxa"/>
            <w:tcBorders>
              <w:top w:val="nil"/>
              <w:left w:val="nil"/>
              <w:bottom w:val="single" w:sz="4" w:space="0" w:color="auto"/>
              <w:right w:val="single" w:sz="4" w:space="0" w:color="auto"/>
            </w:tcBorders>
            <w:shd w:val="clear" w:color="auto" w:fill="auto"/>
            <w:noWrap/>
            <w:vAlign w:val="center"/>
            <w:hideMark/>
          </w:tcPr>
          <w:p w:rsidR="008C6B95" w:rsidRPr="008C6B95" w:rsidRDefault="008C6B95" w:rsidP="008C6B95">
            <w:pPr>
              <w:widowControl/>
              <w:jc w:val="center"/>
              <w:rPr>
                <w:rFonts w:ascii="Times New Roman" w:hAnsi="Times New Roman"/>
                <w:color w:val="000000"/>
                <w:kern w:val="0"/>
                <w:sz w:val="24"/>
                <w:szCs w:val="24"/>
              </w:rPr>
            </w:pPr>
            <w:r w:rsidRPr="008C6B95">
              <w:rPr>
                <w:rFonts w:ascii="Times New Roman" w:hAnsi="Times New Roman"/>
                <w:color w:val="000000"/>
                <w:kern w:val="0"/>
                <w:sz w:val="24"/>
                <w:szCs w:val="24"/>
              </w:rPr>
              <w:t>院级</w:t>
            </w:r>
          </w:p>
        </w:tc>
      </w:tr>
    </w:tbl>
    <w:p w:rsidR="008642EA" w:rsidRDefault="008642EA" w:rsidP="008C6B95">
      <w:pPr>
        <w:widowControl/>
        <w:jc w:val="left"/>
        <w:rPr>
          <w:rStyle w:val="a5"/>
          <w:rFonts w:ascii="Times New Roman" w:hAnsi="Times New Roman"/>
          <w:color w:val="333333"/>
          <w:sz w:val="28"/>
          <w:szCs w:val="32"/>
        </w:rPr>
      </w:pPr>
    </w:p>
    <w:p w:rsidR="008642EA" w:rsidRDefault="008642EA">
      <w:pPr>
        <w:widowControl/>
        <w:jc w:val="left"/>
        <w:rPr>
          <w:rStyle w:val="a5"/>
          <w:rFonts w:ascii="Times New Roman" w:hAnsi="Times New Roman"/>
          <w:color w:val="333333"/>
          <w:sz w:val="28"/>
          <w:szCs w:val="32"/>
        </w:rPr>
      </w:pPr>
      <w:r>
        <w:rPr>
          <w:rStyle w:val="a5"/>
          <w:rFonts w:ascii="Times New Roman" w:hAnsi="Times New Roman"/>
          <w:color w:val="333333"/>
          <w:sz w:val="28"/>
          <w:szCs w:val="32"/>
        </w:rPr>
        <w:br w:type="page"/>
      </w:r>
    </w:p>
    <w:p w:rsidR="00213828" w:rsidRPr="00732B17" w:rsidRDefault="007650B1" w:rsidP="007D6A5A">
      <w:pPr>
        <w:widowControl/>
        <w:jc w:val="center"/>
        <w:rPr>
          <w:rStyle w:val="a5"/>
          <w:rFonts w:ascii="Times New Roman" w:hAnsi="Times New Roman"/>
          <w:color w:val="333333"/>
          <w:sz w:val="28"/>
          <w:szCs w:val="32"/>
        </w:rPr>
      </w:pPr>
      <w:r w:rsidRPr="00732B17">
        <w:rPr>
          <w:rStyle w:val="a5"/>
          <w:rFonts w:ascii="Times New Roman" w:hAnsi="Times New Roman"/>
          <w:color w:val="333333"/>
          <w:sz w:val="28"/>
          <w:szCs w:val="32"/>
        </w:rPr>
        <w:lastRenderedPageBreak/>
        <w:t>2018</w:t>
      </w:r>
      <w:r w:rsidR="00213828" w:rsidRPr="00732B17">
        <w:rPr>
          <w:rStyle w:val="a5"/>
          <w:rFonts w:ascii="Times New Roman" w:hAnsi="Times New Roman"/>
          <w:color w:val="333333"/>
          <w:sz w:val="28"/>
          <w:szCs w:val="32"/>
        </w:rPr>
        <w:t>年交通学院校、院级</w:t>
      </w:r>
      <w:r w:rsidR="00213828" w:rsidRPr="00732B17">
        <w:rPr>
          <w:rStyle w:val="a5"/>
          <w:rFonts w:ascii="Times New Roman" w:hAnsi="Times New Roman"/>
          <w:color w:val="333333"/>
          <w:sz w:val="28"/>
          <w:szCs w:val="32"/>
        </w:rPr>
        <w:t>SRTP</w:t>
      </w:r>
      <w:r w:rsidR="00213828" w:rsidRPr="00732B17">
        <w:rPr>
          <w:rStyle w:val="a5"/>
          <w:rFonts w:ascii="Times New Roman" w:hAnsi="Times New Roman"/>
          <w:color w:val="333333"/>
          <w:sz w:val="28"/>
          <w:szCs w:val="32"/>
        </w:rPr>
        <w:t>结题答辩第二组</w:t>
      </w:r>
    </w:p>
    <w:p w:rsidR="00213828" w:rsidRPr="00732B17" w:rsidRDefault="00213828" w:rsidP="00213828">
      <w:pPr>
        <w:widowControl/>
        <w:jc w:val="center"/>
        <w:rPr>
          <w:rFonts w:ascii="Times New Roman" w:hAnsi="Times New Roman"/>
          <w:color w:val="333333"/>
          <w:kern w:val="0"/>
          <w:sz w:val="24"/>
          <w:szCs w:val="21"/>
        </w:rPr>
      </w:pPr>
      <w:r w:rsidRPr="00732B17">
        <w:rPr>
          <w:rFonts w:ascii="Times New Roman" w:hAnsi="Times New Roman"/>
          <w:color w:val="333333"/>
          <w:kern w:val="0"/>
          <w:sz w:val="24"/>
          <w:szCs w:val="21"/>
        </w:rPr>
        <w:t>评审专家：</w:t>
      </w:r>
      <w:r w:rsidR="00E91D01">
        <w:rPr>
          <w:rFonts w:ascii="Times New Roman" w:hAnsi="Times New Roman" w:hint="eastAsia"/>
          <w:color w:val="333333"/>
          <w:kern w:val="0"/>
          <w:sz w:val="24"/>
          <w:szCs w:val="21"/>
        </w:rPr>
        <w:t>张宏斌</w:t>
      </w:r>
      <w:r w:rsidRPr="00732B17">
        <w:rPr>
          <w:rFonts w:ascii="Times New Roman" w:hAnsi="Times New Roman"/>
          <w:color w:val="333333"/>
          <w:kern w:val="0"/>
          <w:sz w:val="24"/>
          <w:szCs w:val="21"/>
        </w:rPr>
        <w:t xml:space="preserve">  </w:t>
      </w:r>
      <w:r w:rsidR="00E91D01">
        <w:rPr>
          <w:rFonts w:ascii="Times New Roman" w:hAnsi="Times New Roman" w:hint="eastAsia"/>
          <w:color w:val="333333"/>
          <w:kern w:val="0"/>
          <w:sz w:val="24"/>
          <w:szCs w:val="21"/>
        </w:rPr>
        <w:t>张贤明</w:t>
      </w:r>
      <w:r w:rsidR="00CE5401" w:rsidRPr="00732B17">
        <w:rPr>
          <w:rFonts w:ascii="Times New Roman" w:hAnsi="Times New Roman"/>
          <w:color w:val="333333"/>
          <w:kern w:val="0"/>
          <w:sz w:val="24"/>
          <w:szCs w:val="21"/>
        </w:rPr>
        <w:t xml:space="preserve"> </w:t>
      </w:r>
      <w:r w:rsidR="00E91D01">
        <w:rPr>
          <w:rFonts w:ascii="Times New Roman" w:hAnsi="Times New Roman"/>
          <w:color w:val="333333"/>
          <w:kern w:val="0"/>
          <w:sz w:val="24"/>
          <w:szCs w:val="21"/>
        </w:rPr>
        <w:t xml:space="preserve"> </w:t>
      </w:r>
      <w:r w:rsidR="00E91D01">
        <w:rPr>
          <w:rFonts w:ascii="Times New Roman" w:hAnsi="Times New Roman" w:hint="eastAsia"/>
          <w:color w:val="333333"/>
          <w:kern w:val="0"/>
          <w:sz w:val="24"/>
          <w:szCs w:val="21"/>
        </w:rPr>
        <w:t>周博见</w:t>
      </w:r>
    </w:p>
    <w:p w:rsidR="00213828" w:rsidRPr="00732B17" w:rsidRDefault="00213828" w:rsidP="00213828">
      <w:pPr>
        <w:widowControl/>
        <w:jc w:val="center"/>
        <w:rPr>
          <w:rFonts w:ascii="Times New Roman" w:hAnsi="Times New Roman"/>
          <w:color w:val="333333"/>
          <w:kern w:val="0"/>
          <w:sz w:val="24"/>
          <w:szCs w:val="23"/>
        </w:rPr>
      </w:pPr>
      <w:r w:rsidRPr="00732B17">
        <w:rPr>
          <w:rFonts w:ascii="Times New Roman" w:hAnsi="Times New Roman"/>
          <w:color w:val="333333"/>
          <w:kern w:val="0"/>
          <w:sz w:val="24"/>
          <w:szCs w:val="23"/>
        </w:rPr>
        <w:t>时间：</w:t>
      </w:r>
      <w:r w:rsidR="007650B1" w:rsidRPr="00732B17">
        <w:rPr>
          <w:rFonts w:ascii="Times New Roman" w:hAnsi="Times New Roman"/>
          <w:color w:val="333333"/>
          <w:kern w:val="0"/>
          <w:sz w:val="24"/>
          <w:szCs w:val="23"/>
        </w:rPr>
        <w:t>10</w:t>
      </w:r>
      <w:r w:rsidR="007650B1" w:rsidRPr="00732B17">
        <w:rPr>
          <w:rFonts w:ascii="Times New Roman" w:hAnsi="Times New Roman"/>
          <w:color w:val="333333"/>
          <w:kern w:val="0"/>
          <w:sz w:val="24"/>
          <w:szCs w:val="23"/>
        </w:rPr>
        <w:t>月</w:t>
      </w:r>
      <w:r w:rsidR="007650B1" w:rsidRPr="00732B17">
        <w:rPr>
          <w:rFonts w:ascii="Times New Roman" w:hAnsi="Times New Roman"/>
          <w:color w:val="333333"/>
          <w:kern w:val="0"/>
          <w:sz w:val="24"/>
          <w:szCs w:val="23"/>
        </w:rPr>
        <w:t>23</w:t>
      </w:r>
      <w:r w:rsidR="007650B1" w:rsidRPr="00732B17">
        <w:rPr>
          <w:rFonts w:ascii="Times New Roman" w:hAnsi="Times New Roman"/>
          <w:color w:val="333333"/>
          <w:kern w:val="0"/>
          <w:sz w:val="24"/>
          <w:szCs w:val="23"/>
        </w:rPr>
        <w:t>日下午</w:t>
      </w:r>
      <w:r w:rsidR="007650B1" w:rsidRPr="00732B17">
        <w:rPr>
          <w:rFonts w:ascii="Times New Roman" w:hAnsi="Times New Roman"/>
          <w:color w:val="333333"/>
          <w:kern w:val="0"/>
          <w:sz w:val="24"/>
          <w:szCs w:val="23"/>
        </w:rPr>
        <w:t>15:40</w:t>
      </w:r>
      <w:r w:rsidRPr="00732B17">
        <w:rPr>
          <w:rFonts w:ascii="Times New Roman" w:hAnsi="Times New Roman"/>
          <w:color w:val="333333"/>
          <w:kern w:val="0"/>
          <w:sz w:val="24"/>
          <w:szCs w:val="23"/>
        </w:rPr>
        <w:t>  </w:t>
      </w:r>
      <w:r w:rsidR="00E91D01">
        <w:rPr>
          <w:rFonts w:ascii="Times New Roman" w:hAnsi="Times New Roman"/>
          <w:color w:val="333333"/>
          <w:kern w:val="0"/>
          <w:sz w:val="24"/>
          <w:szCs w:val="23"/>
        </w:rPr>
        <w:t xml:space="preserve">  </w:t>
      </w:r>
      <w:r w:rsidRPr="00732B17">
        <w:rPr>
          <w:rFonts w:ascii="Times New Roman" w:hAnsi="Times New Roman"/>
          <w:color w:val="333333"/>
          <w:kern w:val="0"/>
          <w:sz w:val="24"/>
          <w:szCs w:val="23"/>
        </w:rPr>
        <w:t>地点：</w:t>
      </w:r>
      <w:r w:rsidRPr="00732B17">
        <w:rPr>
          <w:rFonts w:ascii="Times New Roman" w:hAnsi="Times New Roman"/>
          <w:color w:val="333333"/>
          <w:kern w:val="0"/>
          <w:sz w:val="24"/>
          <w:szCs w:val="23"/>
        </w:rPr>
        <w:t>J</w:t>
      </w:r>
      <w:r w:rsidR="00E91D01">
        <w:rPr>
          <w:rFonts w:ascii="Times New Roman" w:hAnsi="Times New Roman"/>
          <w:color w:val="333333"/>
          <w:kern w:val="0"/>
          <w:sz w:val="24"/>
          <w:szCs w:val="23"/>
        </w:rPr>
        <w:t>4</w:t>
      </w:r>
      <w:r w:rsidRPr="00732B17">
        <w:rPr>
          <w:rFonts w:ascii="Times New Roman" w:hAnsi="Times New Roman"/>
          <w:color w:val="333333"/>
          <w:kern w:val="0"/>
          <w:sz w:val="24"/>
          <w:szCs w:val="23"/>
        </w:rPr>
        <w:t>-</w:t>
      </w:r>
      <w:r w:rsidR="00E91D01">
        <w:rPr>
          <w:rFonts w:ascii="Times New Roman" w:hAnsi="Times New Roman"/>
          <w:color w:val="333333"/>
          <w:kern w:val="0"/>
          <w:sz w:val="24"/>
          <w:szCs w:val="23"/>
        </w:rPr>
        <w:t>204</w:t>
      </w:r>
    </w:p>
    <w:tbl>
      <w:tblPr>
        <w:tblW w:w="0" w:type="auto"/>
        <w:jc w:val="center"/>
        <w:tblLayout w:type="fixed"/>
        <w:tblLook w:val="04A0" w:firstRow="1" w:lastRow="0" w:firstColumn="1" w:lastColumn="0" w:noHBand="0" w:noVBand="1"/>
      </w:tblPr>
      <w:tblGrid>
        <w:gridCol w:w="705"/>
        <w:gridCol w:w="1417"/>
        <w:gridCol w:w="4252"/>
        <w:gridCol w:w="1275"/>
        <w:gridCol w:w="1279"/>
        <w:gridCol w:w="1268"/>
      </w:tblGrid>
      <w:tr w:rsidR="00E91D01" w:rsidRPr="00E91D01" w:rsidTr="008642EA">
        <w:trPr>
          <w:trHeight w:val="285"/>
          <w:jc w:val="center"/>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序号</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项目编号</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项目名称</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指导老师</w:t>
            </w:r>
          </w:p>
        </w:tc>
        <w:tc>
          <w:tcPr>
            <w:tcW w:w="1279" w:type="dxa"/>
            <w:tcBorders>
              <w:top w:val="single" w:sz="4" w:space="0" w:color="auto"/>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负责人</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项目</w:t>
            </w:r>
            <w:r>
              <w:rPr>
                <w:rFonts w:ascii="Times New Roman" w:hAnsi="Times New Roman"/>
                <w:color w:val="000000"/>
                <w:kern w:val="0"/>
                <w:sz w:val="24"/>
                <w:szCs w:val="24"/>
              </w:rPr>
              <w:t>级别</w:t>
            </w:r>
          </w:p>
        </w:tc>
      </w:tr>
      <w:tr w:rsidR="00E91D01" w:rsidRPr="00E91D01" w:rsidTr="008642EA">
        <w:trPr>
          <w:trHeight w:val="285"/>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w:t>
            </w:r>
          </w:p>
        </w:tc>
        <w:tc>
          <w:tcPr>
            <w:tcW w:w="141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201821006</w:t>
            </w:r>
          </w:p>
        </w:tc>
        <w:tc>
          <w:tcPr>
            <w:tcW w:w="4252"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合成孔径雷达在农业土地利用监测中的应用</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田</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馨</w:t>
            </w:r>
          </w:p>
        </w:tc>
        <w:tc>
          <w:tcPr>
            <w:tcW w:w="127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李宁皓</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w:t>
            </w:r>
          </w:p>
        </w:tc>
        <w:tc>
          <w:tcPr>
            <w:tcW w:w="141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201821011</w:t>
            </w:r>
          </w:p>
        </w:tc>
        <w:tc>
          <w:tcPr>
            <w:tcW w:w="4252"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基于计算机视觉的室内定位方法研究</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蔡先华</w:t>
            </w:r>
          </w:p>
        </w:tc>
        <w:tc>
          <w:tcPr>
            <w:tcW w:w="127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张嘉旭</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3</w:t>
            </w:r>
          </w:p>
        </w:tc>
        <w:tc>
          <w:tcPr>
            <w:tcW w:w="141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201821030</w:t>
            </w:r>
          </w:p>
        </w:tc>
        <w:tc>
          <w:tcPr>
            <w:tcW w:w="4252"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开通大学校园巴士的可行性研究</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李铁柱</w:t>
            </w:r>
          </w:p>
        </w:tc>
        <w:tc>
          <w:tcPr>
            <w:tcW w:w="127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韩</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璞</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4</w:t>
            </w:r>
          </w:p>
        </w:tc>
        <w:tc>
          <w:tcPr>
            <w:tcW w:w="141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201821033</w:t>
            </w:r>
          </w:p>
        </w:tc>
        <w:tc>
          <w:tcPr>
            <w:tcW w:w="4252"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地铁结构变形预测模型研究</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胡伍生</w:t>
            </w:r>
          </w:p>
        </w:tc>
        <w:tc>
          <w:tcPr>
            <w:tcW w:w="127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马健然</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5</w:t>
            </w:r>
          </w:p>
        </w:tc>
        <w:tc>
          <w:tcPr>
            <w:tcW w:w="141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201821032</w:t>
            </w:r>
          </w:p>
        </w:tc>
        <w:tc>
          <w:tcPr>
            <w:tcW w:w="4252"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南京市江宁区方山景区旅游服务信息系统</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柏春广</w:t>
            </w:r>
          </w:p>
        </w:tc>
        <w:tc>
          <w:tcPr>
            <w:tcW w:w="127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刘伊洋</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6</w:t>
            </w:r>
          </w:p>
        </w:tc>
        <w:tc>
          <w:tcPr>
            <w:tcW w:w="141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201821031</w:t>
            </w:r>
          </w:p>
        </w:tc>
        <w:tc>
          <w:tcPr>
            <w:tcW w:w="4252"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驾驶室复杂环境中驾驶人检测及其姿态识别方法研究</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何</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杰</w:t>
            </w:r>
          </w:p>
        </w:tc>
        <w:tc>
          <w:tcPr>
            <w:tcW w:w="127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汤</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慧</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7</w:t>
            </w:r>
          </w:p>
        </w:tc>
        <w:tc>
          <w:tcPr>
            <w:tcW w:w="141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201821056</w:t>
            </w:r>
          </w:p>
        </w:tc>
        <w:tc>
          <w:tcPr>
            <w:tcW w:w="4252"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大比例尺地形图坐标变换程序开发设计</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闻道秋</w:t>
            </w:r>
          </w:p>
        </w:tc>
        <w:tc>
          <w:tcPr>
            <w:tcW w:w="127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邵沛涵</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8</w:t>
            </w:r>
          </w:p>
        </w:tc>
        <w:tc>
          <w:tcPr>
            <w:tcW w:w="141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201821111</w:t>
            </w:r>
          </w:p>
        </w:tc>
        <w:tc>
          <w:tcPr>
            <w:tcW w:w="4252"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极端台风暴潮作用下植被消浪作用模拟研究</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徐宿东</w:t>
            </w:r>
          </w:p>
        </w:tc>
        <w:tc>
          <w:tcPr>
            <w:tcW w:w="127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张程玮</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9</w:t>
            </w:r>
          </w:p>
        </w:tc>
        <w:tc>
          <w:tcPr>
            <w:tcW w:w="141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201821071</w:t>
            </w:r>
          </w:p>
        </w:tc>
        <w:tc>
          <w:tcPr>
            <w:tcW w:w="4252"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基于无人机的滑坡变形监测</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张宏斌</w:t>
            </w:r>
          </w:p>
        </w:tc>
        <w:tc>
          <w:tcPr>
            <w:tcW w:w="127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张旭辉</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10</w:t>
            </w:r>
          </w:p>
        </w:tc>
        <w:tc>
          <w:tcPr>
            <w:tcW w:w="141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201821038</w:t>
            </w:r>
          </w:p>
        </w:tc>
        <w:tc>
          <w:tcPr>
            <w:tcW w:w="4252"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基于高分辨率遥感影像的道路交通流信息提取方法</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汤君友</w:t>
            </w:r>
          </w:p>
        </w:tc>
        <w:tc>
          <w:tcPr>
            <w:tcW w:w="127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夏莞茹</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11</w:t>
            </w:r>
          </w:p>
        </w:tc>
        <w:tc>
          <w:tcPr>
            <w:tcW w:w="141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201821041</w:t>
            </w:r>
          </w:p>
        </w:tc>
        <w:tc>
          <w:tcPr>
            <w:tcW w:w="4252"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居民旅行出行时间</w:t>
            </w:r>
            <w:r w:rsidRPr="00E91D01">
              <w:rPr>
                <w:rFonts w:ascii="Times New Roman" w:hAnsi="Times New Roman"/>
                <w:color w:val="000000"/>
                <w:kern w:val="0"/>
                <w:sz w:val="24"/>
                <w:szCs w:val="24"/>
              </w:rPr>
              <w:t>-</w:t>
            </w:r>
            <w:r w:rsidRPr="00E91D01">
              <w:rPr>
                <w:rFonts w:ascii="Times New Roman" w:hAnsi="Times New Roman"/>
                <w:color w:val="000000"/>
                <w:kern w:val="0"/>
                <w:sz w:val="24"/>
                <w:szCs w:val="24"/>
              </w:rPr>
              <w:t>活动幸福指数调查分析与评估方法研究</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李大韦</w:t>
            </w:r>
          </w:p>
        </w:tc>
        <w:tc>
          <w:tcPr>
            <w:tcW w:w="127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胡锦蓉</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12</w:t>
            </w:r>
          </w:p>
        </w:tc>
        <w:tc>
          <w:tcPr>
            <w:tcW w:w="141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201821116</w:t>
            </w:r>
          </w:p>
        </w:tc>
        <w:tc>
          <w:tcPr>
            <w:tcW w:w="4252"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GF-1</w:t>
            </w:r>
            <w:r w:rsidRPr="00E91D01">
              <w:rPr>
                <w:rFonts w:ascii="Times New Roman" w:hAnsi="Times New Roman"/>
                <w:color w:val="000000"/>
                <w:kern w:val="0"/>
                <w:sz w:val="24"/>
                <w:szCs w:val="24"/>
              </w:rPr>
              <w:t>影像道路智能提取软件开发</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戚浩平</w:t>
            </w:r>
          </w:p>
        </w:tc>
        <w:tc>
          <w:tcPr>
            <w:tcW w:w="127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来尚婧</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13</w:t>
            </w:r>
          </w:p>
        </w:tc>
        <w:tc>
          <w:tcPr>
            <w:tcW w:w="141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201821083</w:t>
            </w:r>
          </w:p>
        </w:tc>
        <w:tc>
          <w:tcPr>
            <w:tcW w:w="4252"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融合雷达和光学遥感数据的土地覆盖分类方法研究</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田</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馨</w:t>
            </w:r>
          </w:p>
        </w:tc>
        <w:tc>
          <w:tcPr>
            <w:tcW w:w="127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王煜飞</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院级</w:t>
            </w:r>
          </w:p>
        </w:tc>
      </w:tr>
      <w:tr w:rsidR="00E91D01" w:rsidRPr="00E91D01" w:rsidTr="008642EA">
        <w:trPr>
          <w:trHeight w:val="285"/>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14</w:t>
            </w:r>
          </w:p>
        </w:tc>
        <w:tc>
          <w:tcPr>
            <w:tcW w:w="141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201821057</w:t>
            </w:r>
          </w:p>
        </w:tc>
        <w:tc>
          <w:tcPr>
            <w:tcW w:w="4252"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基于大数据平台的鼓楼区城市公交服务评价体系</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陈大伟</w:t>
            </w:r>
          </w:p>
        </w:tc>
        <w:tc>
          <w:tcPr>
            <w:tcW w:w="127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李</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昊</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15</w:t>
            </w:r>
          </w:p>
        </w:tc>
        <w:tc>
          <w:tcPr>
            <w:tcW w:w="141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201821082</w:t>
            </w:r>
          </w:p>
        </w:tc>
        <w:tc>
          <w:tcPr>
            <w:tcW w:w="4252"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我国北斗</w:t>
            </w:r>
            <w:r w:rsidRPr="00E91D01">
              <w:rPr>
                <w:rFonts w:ascii="Times New Roman" w:hAnsi="Times New Roman"/>
                <w:color w:val="000000"/>
                <w:kern w:val="0"/>
                <w:sz w:val="24"/>
                <w:szCs w:val="24"/>
              </w:rPr>
              <w:t>-3</w:t>
            </w:r>
            <w:r w:rsidRPr="00E91D01">
              <w:rPr>
                <w:rFonts w:ascii="Times New Roman" w:hAnsi="Times New Roman"/>
                <w:color w:val="000000"/>
                <w:kern w:val="0"/>
                <w:sz w:val="24"/>
                <w:szCs w:val="24"/>
              </w:rPr>
              <w:t>卫星广播星历坐标精度计算</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高成发</w:t>
            </w:r>
          </w:p>
        </w:tc>
        <w:tc>
          <w:tcPr>
            <w:tcW w:w="127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刘</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琦</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院级</w:t>
            </w:r>
          </w:p>
        </w:tc>
      </w:tr>
      <w:tr w:rsidR="00E91D01" w:rsidRPr="00E91D01" w:rsidTr="008642EA">
        <w:trPr>
          <w:trHeight w:val="285"/>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16</w:t>
            </w:r>
          </w:p>
        </w:tc>
        <w:tc>
          <w:tcPr>
            <w:tcW w:w="141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201821064</w:t>
            </w:r>
          </w:p>
        </w:tc>
        <w:tc>
          <w:tcPr>
            <w:tcW w:w="4252"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我国绿洲分布与演变分析软件开发</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柏春广</w:t>
            </w:r>
          </w:p>
        </w:tc>
        <w:tc>
          <w:tcPr>
            <w:tcW w:w="127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唐姣琪</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17</w:t>
            </w:r>
          </w:p>
        </w:tc>
        <w:tc>
          <w:tcPr>
            <w:tcW w:w="141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201821084</w:t>
            </w:r>
          </w:p>
        </w:tc>
        <w:tc>
          <w:tcPr>
            <w:tcW w:w="4252"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基于</w:t>
            </w:r>
            <w:r w:rsidRPr="00E91D01">
              <w:rPr>
                <w:rFonts w:ascii="Times New Roman" w:hAnsi="Times New Roman"/>
                <w:color w:val="000000"/>
                <w:kern w:val="0"/>
                <w:sz w:val="24"/>
                <w:szCs w:val="24"/>
              </w:rPr>
              <w:t>IC</w:t>
            </w:r>
            <w:r w:rsidRPr="00E91D01">
              <w:rPr>
                <w:rFonts w:ascii="Times New Roman" w:hAnsi="Times New Roman"/>
                <w:color w:val="000000"/>
                <w:kern w:val="0"/>
                <w:sz w:val="24"/>
                <w:szCs w:val="24"/>
              </w:rPr>
              <w:t>卡和</w:t>
            </w:r>
            <w:r w:rsidRPr="00E91D01">
              <w:rPr>
                <w:rFonts w:ascii="Times New Roman" w:hAnsi="Times New Roman"/>
                <w:color w:val="000000"/>
                <w:kern w:val="0"/>
                <w:sz w:val="24"/>
                <w:szCs w:val="24"/>
              </w:rPr>
              <w:t>GPS</w:t>
            </w:r>
            <w:r w:rsidRPr="00E91D01">
              <w:rPr>
                <w:rFonts w:ascii="Times New Roman" w:hAnsi="Times New Roman"/>
                <w:color w:val="000000"/>
                <w:kern w:val="0"/>
                <w:sz w:val="24"/>
                <w:szCs w:val="24"/>
              </w:rPr>
              <w:t>数据的公交客流预测</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李铁柱</w:t>
            </w:r>
          </w:p>
        </w:tc>
        <w:tc>
          <w:tcPr>
            <w:tcW w:w="127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董育珂</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院级</w:t>
            </w:r>
          </w:p>
        </w:tc>
      </w:tr>
      <w:tr w:rsidR="00E91D01" w:rsidRPr="00E91D01" w:rsidTr="008642EA">
        <w:trPr>
          <w:trHeight w:val="285"/>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18</w:t>
            </w:r>
          </w:p>
        </w:tc>
        <w:tc>
          <w:tcPr>
            <w:tcW w:w="141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201821091</w:t>
            </w:r>
          </w:p>
        </w:tc>
        <w:tc>
          <w:tcPr>
            <w:tcW w:w="4252"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九龙湖校园工程测量</w:t>
            </w:r>
            <w:r w:rsidRPr="00E91D01">
              <w:rPr>
                <w:rFonts w:ascii="Times New Roman" w:hAnsi="Times New Roman"/>
                <w:color w:val="000000"/>
                <w:kern w:val="0"/>
                <w:sz w:val="24"/>
                <w:szCs w:val="24"/>
              </w:rPr>
              <w:t>app</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闻道秋</w:t>
            </w:r>
          </w:p>
        </w:tc>
        <w:tc>
          <w:tcPr>
            <w:tcW w:w="127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梅俊杰</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院级</w:t>
            </w:r>
          </w:p>
        </w:tc>
      </w:tr>
      <w:tr w:rsidR="00E91D01" w:rsidRPr="00E91D01" w:rsidTr="008642EA">
        <w:trPr>
          <w:trHeight w:val="285"/>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19</w:t>
            </w:r>
          </w:p>
        </w:tc>
        <w:tc>
          <w:tcPr>
            <w:tcW w:w="141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201821065</w:t>
            </w:r>
          </w:p>
        </w:tc>
        <w:tc>
          <w:tcPr>
            <w:tcW w:w="4252"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南京市地铁换乘站时空可达性分析研究</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付</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晓</w:t>
            </w:r>
          </w:p>
        </w:tc>
        <w:tc>
          <w:tcPr>
            <w:tcW w:w="127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刘</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璐</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8A6DFE" w:rsidP="00E91D01">
            <w:pPr>
              <w:widowControl/>
              <w:jc w:val="center"/>
              <w:rPr>
                <w:rFonts w:ascii="Times New Roman" w:hAnsi="Times New Roman"/>
                <w:color w:val="000000"/>
                <w:kern w:val="0"/>
                <w:sz w:val="24"/>
                <w:szCs w:val="24"/>
              </w:rPr>
            </w:pPr>
            <w:r>
              <w:rPr>
                <w:rFonts w:ascii="Times New Roman" w:hAnsi="Times New Roman"/>
                <w:color w:val="000000"/>
                <w:kern w:val="0"/>
                <w:sz w:val="24"/>
                <w:szCs w:val="24"/>
              </w:rPr>
              <w:t>2</w:t>
            </w:r>
            <w:r>
              <w:rPr>
                <w:rFonts w:ascii="Times New Roman" w:hAnsi="Times New Roman" w:hint="eastAsia"/>
                <w:color w:val="000000"/>
                <w:kern w:val="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201821093</w:t>
            </w:r>
          </w:p>
        </w:tc>
        <w:tc>
          <w:tcPr>
            <w:tcW w:w="4252"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网络化甩挂运输绩效评估方法研究</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Default="00E91D01" w:rsidP="00E91D01">
            <w:pPr>
              <w:widowControl/>
              <w:jc w:val="center"/>
              <w:rPr>
                <w:rFonts w:ascii="Times New Roman" w:hAnsi="Times New Roman"/>
                <w:color w:val="000000"/>
                <w:kern w:val="0"/>
                <w:sz w:val="24"/>
                <w:szCs w:val="24"/>
              </w:rPr>
            </w:pPr>
            <w:r>
              <w:rPr>
                <w:rFonts w:ascii="Times New Roman" w:hAnsi="Times New Roman"/>
                <w:color w:val="000000"/>
                <w:kern w:val="0"/>
                <w:sz w:val="24"/>
                <w:szCs w:val="24"/>
              </w:rPr>
              <w:t>鲍香台</w:t>
            </w:r>
          </w:p>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张</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永</w:t>
            </w:r>
          </w:p>
        </w:tc>
        <w:tc>
          <w:tcPr>
            <w:tcW w:w="127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陈</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叶</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院级</w:t>
            </w:r>
          </w:p>
        </w:tc>
      </w:tr>
      <w:tr w:rsidR="00E91D01" w:rsidRPr="00E91D01" w:rsidTr="008642EA">
        <w:trPr>
          <w:trHeight w:val="285"/>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8A6DFE" w:rsidP="00E91D01">
            <w:pPr>
              <w:widowControl/>
              <w:jc w:val="center"/>
              <w:rPr>
                <w:rFonts w:ascii="Times New Roman" w:hAnsi="Times New Roman"/>
                <w:color w:val="000000"/>
                <w:kern w:val="0"/>
                <w:sz w:val="24"/>
                <w:szCs w:val="24"/>
              </w:rPr>
            </w:pPr>
            <w:r>
              <w:rPr>
                <w:rFonts w:ascii="Times New Roman" w:hAnsi="Times New Roman"/>
                <w:color w:val="000000"/>
                <w:kern w:val="0"/>
                <w:sz w:val="24"/>
                <w:szCs w:val="24"/>
              </w:rPr>
              <w:t>2</w:t>
            </w:r>
            <w:r>
              <w:rPr>
                <w:rFonts w:ascii="Times New Roman" w:hAnsi="Times New Roman" w:hint="eastAsia"/>
                <w:color w:val="000000"/>
                <w:kern w:val="0"/>
                <w:sz w:val="24"/>
                <w:szCs w:val="24"/>
              </w:rPr>
              <w:t>1</w:t>
            </w:r>
          </w:p>
        </w:tc>
        <w:tc>
          <w:tcPr>
            <w:tcW w:w="141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201821103</w:t>
            </w:r>
          </w:p>
        </w:tc>
        <w:tc>
          <w:tcPr>
            <w:tcW w:w="4252"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大坝变形分析模型研究</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胡伍生</w:t>
            </w:r>
          </w:p>
        </w:tc>
        <w:tc>
          <w:tcPr>
            <w:tcW w:w="127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陈紫琦</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院级</w:t>
            </w:r>
          </w:p>
        </w:tc>
      </w:tr>
    </w:tbl>
    <w:p w:rsidR="008642EA" w:rsidRDefault="008642EA" w:rsidP="008642EA">
      <w:pPr>
        <w:widowControl/>
        <w:rPr>
          <w:rStyle w:val="a5"/>
          <w:rFonts w:ascii="Times New Roman" w:hAnsi="Times New Roman"/>
          <w:color w:val="333333"/>
          <w:sz w:val="24"/>
          <w:szCs w:val="32"/>
        </w:rPr>
      </w:pPr>
    </w:p>
    <w:p w:rsidR="008642EA" w:rsidRDefault="008642EA">
      <w:pPr>
        <w:widowControl/>
        <w:jc w:val="left"/>
        <w:rPr>
          <w:rStyle w:val="a5"/>
          <w:rFonts w:ascii="Times New Roman" w:hAnsi="Times New Roman"/>
          <w:color w:val="333333"/>
          <w:sz w:val="24"/>
          <w:szCs w:val="32"/>
        </w:rPr>
      </w:pPr>
      <w:r>
        <w:rPr>
          <w:rStyle w:val="a5"/>
          <w:rFonts w:ascii="Times New Roman" w:hAnsi="Times New Roman"/>
          <w:color w:val="333333"/>
          <w:sz w:val="24"/>
          <w:szCs w:val="32"/>
        </w:rPr>
        <w:br w:type="page"/>
      </w:r>
    </w:p>
    <w:p w:rsidR="00E86EE5" w:rsidRPr="00732B17" w:rsidRDefault="00543D28" w:rsidP="008642EA">
      <w:pPr>
        <w:widowControl/>
        <w:jc w:val="center"/>
        <w:rPr>
          <w:rStyle w:val="a5"/>
          <w:rFonts w:ascii="Times New Roman" w:hAnsi="Times New Roman"/>
          <w:color w:val="333333"/>
          <w:sz w:val="28"/>
          <w:szCs w:val="32"/>
        </w:rPr>
      </w:pPr>
      <w:r w:rsidRPr="00732B17">
        <w:rPr>
          <w:rStyle w:val="a5"/>
          <w:rFonts w:ascii="Times New Roman" w:hAnsi="Times New Roman"/>
          <w:color w:val="333333"/>
          <w:sz w:val="28"/>
          <w:szCs w:val="32"/>
        </w:rPr>
        <w:lastRenderedPageBreak/>
        <w:t>2018</w:t>
      </w:r>
      <w:r w:rsidR="00E86EE5" w:rsidRPr="00732B17">
        <w:rPr>
          <w:rStyle w:val="a5"/>
          <w:rFonts w:ascii="Times New Roman" w:hAnsi="Times New Roman"/>
          <w:color w:val="333333"/>
          <w:sz w:val="28"/>
          <w:szCs w:val="32"/>
        </w:rPr>
        <w:t>年交通学院校、院级</w:t>
      </w:r>
      <w:r w:rsidR="00E86EE5" w:rsidRPr="00732B17">
        <w:rPr>
          <w:rStyle w:val="a5"/>
          <w:rFonts w:ascii="Times New Roman" w:hAnsi="Times New Roman"/>
          <w:color w:val="333333"/>
          <w:sz w:val="28"/>
          <w:szCs w:val="32"/>
        </w:rPr>
        <w:t>SRTP</w:t>
      </w:r>
      <w:r w:rsidR="00E86EE5" w:rsidRPr="00732B17">
        <w:rPr>
          <w:rStyle w:val="a5"/>
          <w:rFonts w:ascii="Times New Roman" w:hAnsi="Times New Roman"/>
          <w:color w:val="333333"/>
          <w:sz w:val="28"/>
          <w:szCs w:val="32"/>
        </w:rPr>
        <w:t>结题答辩第三组</w:t>
      </w:r>
    </w:p>
    <w:p w:rsidR="00E86EE5" w:rsidRPr="00732B17" w:rsidRDefault="00E86EE5" w:rsidP="00E86EE5">
      <w:pPr>
        <w:widowControl/>
        <w:jc w:val="center"/>
        <w:rPr>
          <w:rFonts w:ascii="Times New Roman" w:hAnsi="Times New Roman"/>
          <w:color w:val="333333"/>
          <w:kern w:val="0"/>
          <w:sz w:val="24"/>
          <w:szCs w:val="21"/>
        </w:rPr>
      </w:pPr>
      <w:r w:rsidRPr="00732B17">
        <w:rPr>
          <w:rFonts w:ascii="Times New Roman" w:hAnsi="Times New Roman"/>
          <w:color w:val="333333"/>
          <w:kern w:val="0"/>
          <w:sz w:val="24"/>
          <w:szCs w:val="21"/>
        </w:rPr>
        <w:t>评审专家：</w:t>
      </w:r>
      <w:r w:rsidR="00E91D01">
        <w:rPr>
          <w:rFonts w:ascii="Times New Roman" w:hAnsi="Times New Roman" w:hint="eastAsia"/>
          <w:color w:val="333333"/>
          <w:kern w:val="0"/>
          <w:sz w:val="24"/>
          <w:szCs w:val="21"/>
        </w:rPr>
        <w:t>刘志彬</w:t>
      </w:r>
      <w:r w:rsidRPr="00732B17">
        <w:rPr>
          <w:rFonts w:ascii="Times New Roman" w:hAnsi="Times New Roman"/>
          <w:color w:val="333333"/>
          <w:kern w:val="0"/>
          <w:sz w:val="24"/>
          <w:szCs w:val="21"/>
        </w:rPr>
        <w:t xml:space="preserve">  </w:t>
      </w:r>
      <w:r w:rsidR="00E91D01">
        <w:rPr>
          <w:rFonts w:ascii="Times New Roman" w:hAnsi="Times New Roman" w:hint="eastAsia"/>
          <w:color w:val="333333"/>
          <w:kern w:val="0"/>
          <w:sz w:val="24"/>
          <w:szCs w:val="21"/>
        </w:rPr>
        <w:t>杨帆</w:t>
      </w:r>
      <w:r w:rsidRPr="00732B17">
        <w:rPr>
          <w:rFonts w:ascii="Times New Roman" w:hAnsi="Times New Roman"/>
          <w:color w:val="333333"/>
          <w:kern w:val="0"/>
          <w:sz w:val="24"/>
          <w:szCs w:val="21"/>
        </w:rPr>
        <w:t xml:space="preserve">  </w:t>
      </w:r>
      <w:r w:rsidR="00E91D01">
        <w:rPr>
          <w:rFonts w:ascii="Times New Roman" w:hAnsi="Times New Roman" w:hint="eastAsia"/>
          <w:color w:val="333333"/>
          <w:kern w:val="0"/>
          <w:sz w:val="24"/>
          <w:szCs w:val="21"/>
        </w:rPr>
        <w:t>徐光霁</w:t>
      </w:r>
    </w:p>
    <w:p w:rsidR="00E86EE5" w:rsidRPr="00732B17" w:rsidRDefault="00E86EE5" w:rsidP="00E86EE5">
      <w:pPr>
        <w:widowControl/>
        <w:jc w:val="center"/>
        <w:rPr>
          <w:rFonts w:ascii="Times New Roman" w:hAnsi="Times New Roman"/>
          <w:color w:val="333333"/>
          <w:kern w:val="0"/>
          <w:sz w:val="24"/>
          <w:szCs w:val="23"/>
        </w:rPr>
      </w:pPr>
      <w:r w:rsidRPr="00732B17">
        <w:rPr>
          <w:rFonts w:ascii="Times New Roman" w:hAnsi="Times New Roman"/>
          <w:color w:val="333333"/>
          <w:kern w:val="0"/>
          <w:sz w:val="24"/>
          <w:szCs w:val="23"/>
        </w:rPr>
        <w:t>时间：</w:t>
      </w:r>
      <w:r w:rsidR="00543D28" w:rsidRPr="00732B17">
        <w:rPr>
          <w:rFonts w:ascii="Times New Roman" w:hAnsi="Times New Roman"/>
          <w:color w:val="333333"/>
          <w:kern w:val="0"/>
          <w:sz w:val="24"/>
          <w:szCs w:val="23"/>
        </w:rPr>
        <w:t>10</w:t>
      </w:r>
      <w:r w:rsidR="00543D28" w:rsidRPr="00732B17">
        <w:rPr>
          <w:rFonts w:ascii="Times New Roman" w:hAnsi="Times New Roman"/>
          <w:color w:val="333333"/>
          <w:kern w:val="0"/>
          <w:sz w:val="24"/>
          <w:szCs w:val="23"/>
        </w:rPr>
        <w:t>月</w:t>
      </w:r>
      <w:r w:rsidR="00543D28" w:rsidRPr="00732B17">
        <w:rPr>
          <w:rFonts w:ascii="Times New Roman" w:hAnsi="Times New Roman"/>
          <w:color w:val="333333"/>
          <w:kern w:val="0"/>
          <w:sz w:val="24"/>
          <w:szCs w:val="23"/>
        </w:rPr>
        <w:t>23</w:t>
      </w:r>
      <w:r w:rsidR="00543D28" w:rsidRPr="00732B17">
        <w:rPr>
          <w:rFonts w:ascii="Times New Roman" w:hAnsi="Times New Roman"/>
          <w:color w:val="333333"/>
          <w:kern w:val="0"/>
          <w:sz w:val="24"/>
          <w:szCs w:val="23"/>
        </w:rPr>
        <w:t>日下午</w:t>
      </w:r>
      <w:r w:rsidR="00543D28" w:rsidRPr="00732B17">
        <w:rPr>
          <w:rFonts w:ascii="Times New Roman" w:hAnsi="Times New Roman"/>
          <w:color w:val="333333"/>
          <w:kern w:val="0"/>
          <w:sz w:val="24"/>
          <w:szCs w:val="23"/>
        </w:rPr>
        <w:t>15:40</w:t>
      </w:r>
      <w:r w:rsidRPr="00732B17">
        <w:rPr>
          <w:rFonts w:ascii="Times New Roman" w:hAnsi="Times New Roman"/>
          <w:color w:val="333333"/>
          <w:kern w:val="0"/>
          <w:sz w:val="24"/>
          <w:szCs w:val="23"/>
        </w:rPr>
        <w:t> </w:t>
      </w:r>
      <w:r w:rsidR="00E91D01">
        <w:rPr>
          <w:rFonts w:ascii="Times New Roman" w:hAnsi="Times New Roman"/>
          <w:color w:val="333333"/>
          <w:kern w:val="0"/>
          <w:sz w:val="24"/>
          <w:szCs w:val="23"/>
        </w:rPr>
        <w:t xml:space="preserve">  </w:t>
      </w:r>
      <w:r w:rsidRPr="00732B17">
        <w:rPr>
          <w:rFonts w:ascii="Times New Roman" w:hAnsi="Times New Roman"/>
          <w:color w:val="333333"/>
          <w:kern w:val="0"/>
          <w:sz w:val="24"/>
          <w:szCs w:val="23"/>
        </w:rPr>
        <w:t> </w:t>
      </w:r>
      <w:r w:rsidR="00E91D01">
        <w:rPr>
          <w:rFonts w:ascii="Times New Roman" w:hAnsi="Times New Roman"/>
          <w:color w:val="333333"/>
          <w:kern w:val="0"/>
          <w:sz w:val="24"/>
          <w:szCs w:val="23"/>
        </w:rPr>
        <w:t>地点：</w:t>
      </w:r>
      <w:r w:rsidRPr="00732B17">
        <w:rPr>
          <w:rFonts w:ascii="Times New Roman" w:hAnsi="Times New Roman"/>
          <w:color w:val="333333"/>
          <w:kern w:val="0"/>
          <w:sz w:val="24"/>
          <w:szCs w:val="23"/>
        </w:rPr>
        <w:t>J</w:t>
      </w:r>
      <w:r w:rsidR="00E91D01">
        <w:rPr>
          <w:rFonts w:ascii="Times New Roman" w:hAnsi="Times New Roman"/>
          <w:color w:val="333333"/>
          <w:kern w:val="0"/>
          <w:sz w:val="24"/>
          <w:szCs w:val="23"/>
        </w:rPr>
        <w:t>4-302</w:t>
      </w:r>
    </w:p>
    <w:tbl>
      <w:tblPr>
        <w:tblW w:w="0" w:type="auto"/>
        <w:jc w:val="center"/>
        <w:tblLayout w:type="fixed"/>
        <w:tblLook w:val="04A0" w:firstRow="1" w:lastRow="0" w:firstColumn="1" w:lastColumn="0" w:noHBand="0" w:noVBand="1"/>
      </w:tblPr>
      <w:tblGrid>
        <w:gridCol w:w="704"/>
        <w:gridCol w:w="1419"/>
        <w:gridCol w:w="4535"/>
        <w:gridCol w:w="1277"/>
        <w:gridCol w:w="993"/>
        <w:gridCol w:w="1268"/>
      </w:tblGrid>
      <w:tr w:rsidR="00E91D01" w:rsidRPr="00E91D01" w:rsidTr="008642EA">
        <w:trPr>
          <w:trHeight w:val="28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序号</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项目编号</w:t>
            </w:r>
          </w:p>
        </w:tc>
        <w:tc>
          <w:tcPr>
            <w:tcW w:w="4535" w:type="dxa"/>
            <w:tcBorders>
              <w:top w:val="single" w:sz="4" w:space="0" w:color="auto"/>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项目名称</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指导老师</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负责人</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项目</w:t>
            </w:r>
            <w:r>
              <w:rPr>
                <w:rFonts w:ascii="Times New Roman" w:hAnsi="Times New Roman"/>
                <w:color w:val="000000"/>
                <w:kern w:val="0"/>
                <w:sz w:val="24"/>
                <w:szCs w:val="24"/>
              </w:rPr>
              <w:t>级别</w:t>
            </w:r>
          </w:p>
        </w:tc>
      </w:tr>
      <w:tr w:rsidR="00E91D01"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201821001</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半柔性橡胶颗粒多孔水泥混凝土海绵道路</w:t>
            </w:r>
          </w:p>
        </w:tc>
        <w:tc>
          <w:tcPr>
            <w:tcW w:w="127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董</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侨</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王双平</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201821092</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基于出租车</w:t>
            </w:r>
            <w:r w:rsidRPr="00E91D01">
              <w:rPr>
                <w:rFonts w:ascii="Times New Roman" w:hAnsi="Times New Roman"/>
                <w:color w:val="000000"/>
                <w:kern w:val="0"/>
                <w:sz w:val="24"/>
                <w:szCs w:val="24"/>
              </w:rPr>
              <w:t>GPS</w:t>
            </w:r>
            <w:r w:rsidRPr="00E91D01">
              <w:rPr>
                <w:rFonts w:ascii="Times New Roman" w:hAnsi="Times New Roman"/>
                <w:color w:val="000000"/>
                <w:kern w:val="0"/>
                <w:sz w:val="24"/>
                <w:szCs w:val="24"/>
              </w:rPr>
              <w:t>数据的旅行时间预测－以成都市为例</w:t>
            </w:r>
          </w:p>
        </w:tc>
        <w:tc>
          <w:tcPr>
            <w:tcW w:w="127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杨</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帆</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戚心怡</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院级</w:t>
            </w:r>
          </w:p>
        </w:tc>
      </w:tr>
      <w:tr w:rsidR="00E91D01"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3</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201821010</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基于柔性道床的高速铁路有砟轨道段落的路基结构优化</w:t>
            </w:r>
          </w:p>
        </w:tc>
        <w:tc>
          <w:tcPr>
            <w:tcW w:w="127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陈先华</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龚晓静</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4</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201821029</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挥发性有机物污染场地定向诱导地下水曝气修复技术研究</w:t>
            </w:r>
          </w:p>
        </w:tc>
        <w:tc>
          <w:tcPr>
            <w:tcW w:w="127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刘志彬</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尹</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涵</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5</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201821021</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沥青混合料老化规律及微观力学性能探究</w:t>
            </w:r>
          </w:p>
        </w:tc>
        <w:tc>
          <w:tcPr>
            <w:tcW w:w="127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杨</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军</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梅子涵</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6</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201821046</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南京中山陵风景区停车配建指标研究</w:t>
            </w:r>
          </w:p>
        </w:tc>
        <w:tc>
          <w:tcPr>
            <w:tcW w:w="127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过秀成</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李佳骏</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7</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201821036</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动水条件下双层排水沥青路面空隙的自清洁行为研究</w:t>
            </w:r>
          </w:p>
        </w:tc>
        <w:tc>
          <w:tcPr>
            <w:tcW w:w="127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廖公云</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孙圣泽</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8</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201821012</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城市余泥渣土组分分析与强度特性研究</w:t>
            </w:r>
          </w:p>
        </w:tc>
        <w:tc>
          <w:tcPr>
            <w:tcW w:w="127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章定文</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张旻昊</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9</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201821049</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沥青铺面病害数据库的构建与分析</w:t>
            </w:r>
          </w:p>
        </w:tc>
        <w:tc>
          <w:tcPr>
            <w:tcW w:w="127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陈磊磊</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方</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羽</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10</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201821035</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多种共享出行模式行为分析</w:t>
            </w:r>
            <w:r w:rsidRPr="00E91D01">
              <w:rPr>
                <w:rFonts w:ascii="Times New Roman" w:hAnsi="Times New Roman"/>
                <w:color w:val="000000"/>
                <w:kern w:val="0"/>
                <w:sz w:val="24"/>
                <w:szCs w:val="24"/>
              </w:rPr>
              <w:t xml:space="preserve"> ——</w:t>
            </w:r>
            <w:r w:rsidRPr="00E91D01">
              <w:rPr>
                <w:rFonts w:ascii="Times New Roman" w:hAnsi="Times New Roman"/>
                <w:color w:val="000000"/>
                <w:kern w:val="0"/>
                <w:sz w:val="24"/>
                <w:szCs w:val="24"/>
              </w:rPr>
              <w:t>以伦敦市为例</w:t>
            </w:r>
          </w:p>
        </w:tc>
        <w:tc>
          <w:tcPr>
            <w:tcW w:w="127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杨</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帆</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吴文晖</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11</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201821110</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基于地沟油等生活废弃材料的沥青再生剂的制备与性能研究</w:t>
            </w:r>
          </w:p>
        </w:tc>
        <w:tc>
          <w:tcPr>
            <w:tcW w:w="127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赵永利</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孙新宇</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12</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201821037</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地铁盾构隧道下穿南京明城墙变形规律预测与防控修复技术</w:t>
            </w:r>
          </w:p>
        </w:tc>
        <w:tc>
          <w:tcPr>
            <w:tcW w:w="127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童立元</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彭之晟</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13</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201821118</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沥青材料耦合场老化分析及复配改良</w:t>
            </w:r>
          </w:p>
        </w:tc>
        <w:tc>
          <w:tcPr>
            <w:tcW w:w="127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董</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侨</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王</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超</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14</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201821062</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伦敦市拥堵收费政策对尾气排放的影响</w:t>
            </w:r>
          </w:p>
        </w:tc>
        <w:tc>
          <w:tcPr>
            <w:tcW w:w="127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李豪杰</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胡浩东</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15</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201821052</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老化对改性沥青及其混合料疲劳性能的影响研究</w:t>
            </w:r>
          </w:p>
        </w:tc>
        <w:tc>
          <w:tcPr>
            <w:tcW w:w="127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杨</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军</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李存孝</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16</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201821050</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膨润土复合防水毯（</w:t>
            </w:r>
            <w:r w:rsidRPr="00E91D01">
              <w:rPr>
                <w:rFonts w:ascii="Times New Roman" w:hAnsi="Times New Roman"/>
                <w:color w:val="000000"/>
                <w:kern w:val="0"/>
                <w:sz w:val="24"/>
                <w:szCs w:val="24"/>
              </w:rPr>
              <w:t>GCL</w:t>
            </w:r>
            <w:r w:rsidRPr="00E91D01">
              <w:rPr>
                <w:rFonts w:ascii="Times New Roman" w:hAnsi="Times New Roman"/>
                <w:color w:val="000000"/>
                <w:kern w:val="0"/>
                <w:sz w:val="24"/>
                <w:szCs w:val="24"/>
              </w:rPr>
              <w:t>）夹层对土石混合料填筑路基水分场影响试验研究</w:t>
            </w:r>
          </w:p>
        </w:tc>
        <w:tc>
          <w:tcPr>
            <w:tcW w:w="127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刘志彬</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徐聪逸</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17</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201821097</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高速公路车辙对车辆行驶安全影响分析</w:t>
            </w:r>
          </w:p>
        </w:tc>
        <w:tc>
          <w:tcPr>
            <w:tcW w:w="127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陈磊磊</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钱红茹</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院级</w:t>
            </w:r>
          </w:p>
        </w:tc>
      </w:tr>
      <w:tr w:rsidR="00E91D01"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18</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201821063</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城市道路网短时交通流预测－以贵阳市为例</w:t>
            </w:r>
          </w:p>
        </w:tc>
        <w:tc>
          <w:tcPr>
            <w:tcW w:w="127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杨</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帆</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孙钰博</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19</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201821081</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功能性彩色沥青混合料优化设计</w:t>
            </w:r>
          </w:p>
        </w:tc>
        <w:tc>
          <w:tcPr>
            <w:tcW w:w="127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马</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涛</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张永和</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院级</w:t>
            </w:r>
          </w:p>
        </w:tc>
      </w:tr>
      <w:tr w:rsidR="00E91D01"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201821024</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用于液化地基处理的微生物气泡在土体中的稳定性评价试验研究</w:t>
            </w:r>
          </w:p>
        </w:tc>
        <w:tc>
          <w:tcPr>
            <w:tcW w:w="127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章定文</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唐紫琼</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21</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201821013</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基于离散元软件的沥青路面压实过程虚拟研究</w:t>
            </w:r>
          </w:p>
        </w:tc>
        <w:tc>
          <w:tcPr>
            <w:tcW w:w="1277"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高</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英</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石艺兰</w:t>
            </w:r>
          </w:p>
        </w:tc>
        <w:tc>
          <w:tcPr>
            <w:tcW w:w="1268"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bl>
    <w:p w:rsidR="008642EA" w:rsidRDefault="008642EA">
      <w:pPr>
        <w:widowControl/>
        <w:jc w:val="left"/>
        <w:rPr>
          <w:rStyle w:val="a5"/>
          <w:rFonts w:ascii="Times New Roman" w:hAnsi="Times New Roman"/>
          <w:color w:val="333333"/>
          <w:sz w:val="24"/>
          <w:szCs w:val="32"/>
        </w:rPr>
      </w:pPr>
    </w:p>
    <w:p w:rsidR="008642EA" w:rsidRDefault="008642EA">
      <w:pPr>
        <w:widowControl/>
        <w:jc w:val="left"/>
        <w:rPr>
          <w:rStyle w:val="a5"/>
          <w:rFonts w:ascii="Times New Roman" w:hAnsi="Times New Roman"/>
          <w:color w:val="333333"/>
          <w:sz w:val="24"/>
          <w:szCs w:val="32"/>
        </w:rPr>
      </w:pPr>
      <w:r>
        <w:rPr>
          <w:rStyle w:val="a5"/>
          <w:rFonts w:ascii="Times New Roman" w:hAnsi="Times New Roman"/>
          <w:color w:val="333333"/>
          <w:sz w:val="24"/>
          <w:szCs w:val="32"/>
        </w:rPr>
        <w:br w:type="page"/>
      </w:r>
    </w:p>
    <w:p w:rsidR="00E86EE5" w:rsidRPr="00732B17" w:rsidRDefault="00F12507" w:rsidP="00E86EE5">
      <w:pPr>
        <w:jc w:val="center"/>
        <w:rPr>
          <w:rStyle w:val="a5"/>
          <w:rFonts w:ascii="Times New Roman" w:hAnsi="Times New Roman"/>
          <w:color w:val="333333"/>
          <w:sz w:val="28"/>
          <w:szCs w:val="32"/>
        </w:rPr>
      </w:pPr>
      <w:r w:rsidRPr="00732B17">
        <w:rPr>
          <w:rStyle w:val="a5"/>
          <w:rFonts w:ascii="Times New Roman" w:hAnsi="Times New Roman"/>
          <w:color w:val="333333"/>
          <w:sz w:val="28"/>
          <w:szCs w:val="32"/>
        </w:rPr>
        <w:lastRenderedPageBreak/>
        <w:t>2018</w:t>
      </w:r>
      <w:r w:rsidR="00E86EE5" w:rsidRPr="00732B17">
        <w:rPr>
          <w:rStyle w:val="a5"/>
          <w:rFonts w:ascii="Times New Roman" w:hAnsi="Times New Roman"/>
          <w:color w:val="333333"/>
          <w:sz w:val="28"/>
          <w:szCs w:val="32"/>
        </w:rPr>
        <w:t>年交通学院校、院级</w:t>
      </w:r>
      <w:r w:rsidR="00E86EE5" w:rsidRPr="00732B17">
        <w:rPr>
          <w:rStyle w:val="a5"/>
          <w:rFonts w:ascii="Times New Roman" w:hAnsi="Times New Roman"/>
          <w:color w:val="333333"/>
          <w:sz w:val="28"/>
          <w:szCs w:val="32"/>
        </w:rPr>
        <w:t>SRTP</w:t>
      </w:r>
      <w:r w:rsidR="00E86EE5" w:rsidRPr="00732B17">
        <w:rPr>
          <w:rStyle w:val="a5"/>
          <w:rFonts w:ascii="Times New Roman" w:hAnsi="Times New Roman"/>
          <w:color w:val="333333"/>
          <w:sz w:val="28"/>
          <w:szCs w:val="32"/>
        </w:rPr>
        <w:t>结题答辩第四组</w:t>
      </w:r>
    </w:p>
    <w:p w:rsidR="00E86EE5" w:rsidRPr="00732B17" w:rsidRDefault="00E86EE5" w:rsidP="00E86EE5">
      <w:pPr>
        <w:widowControl/>
        <w:jc w:val="center"/>
        <w:rPr>
          <w:rFonts w:ascii="Times New Roman" w:hAnsi="Times New Roman"/>
          <w:color w:val="333333"/>
          <w:kern w:val="0"/>
          <w:sz w:val="24"/>
          <w:szCs w:val="21"/>
        </w:rPr>
      </w:pPr>
      <w:r w:rsidRPr="00732B17">
        <w:rPr>
          <w:rFonts w:ascii="Times New Roman" w:hAnsi="Times New Roman"/>
          <w:color w:val="333333"/>
          <w:kern w:val="0"/>
          <w:sz w:val="24"/>
          <w:szCs w:val="21"/>
        </w:rPr>
        <w:t>评审专家：</w:t>
      </w:r>
      <w:r w:rsidR="00E91D01">
        <w:rPr>
          <w:rFonts w:ascii="Times New Roman" w:hAnsi="Times New Roman" w:hint="eastAsia"/>
          <w:color w:val="333333"/>
          <w:kern w:val="0"/>
          <w:sz w:val="24"/>
          <w:szCs w:val="21"/>
        </w:rPr>
        <w:t>丁建文</w:t>
      </w:r>
      <w:r w:rsidRPr="00732B17">
        <w:rPr>
          <w:rFonts w:ascii="Times New Roman" w:hAnsi="Times New Roman"/>
          <w:color w:val="333333"/>
          <w:kern w:val="0"/>
          <w:sz w:val="24"/>
          <w:szCs w:val="21"/>
        </w:rPr>
        <w:t xml:space="preserve">  </w:t>
      </w:r>
      <w:r w:rsidR="00E91D01">
        <w:rPr>
          <w:rFonts w:ascii="Times New Roman" w:hAnsi="Times New Roman" w:hint="eastAsia"/>
          <w:color w:val="333333"/>
          <w:kern w:val="0"/>
          <w:sz w:val="24"/>
          <w:szCs w:val="21"/>
        </w:rPr>
        <w:t>张国强</w:t>
      </w:r>
      <w:r w:rsidRPr="00732B17">
        <w:rPr>
          <w:rFonts w:ascii="Times New Roman" w:hAnsi="Times New Roman"/>
          <w:color w:val="333333"/>
          <w:kern w:val="0"/>
          <w:sz w:val="24"/>
          <w:szCs w:val="21"/>
        </w:rPr>
        <w:t xml:space="preserve">  </w:t>
      </w:r>
      <w:r w:rsidR="00E91D01">
        <w:rPr>
          <w:rFonts w:ascii="Times New Roman" w:hAnsi="Times New Roman" w:hint="eastAsia"/>
          <w:color w:val="333333"/>
          <w:kern w:val="0"/>
          <w:sz w:val="24"/>
          <w:szCs w:val="21"/>
        </w:rPr>
        <w:t>胡晓伦</w:t>
      </w:r>
    </w:p>
    <w:p w:rsidR="00E86EE5" w:rsidRPr="00732B17" w:rsidRDefault="00E86EE5" w:rsidP="00E86EE5">
      <w:pPr>
        <w:widowControl/>
        <w:jc w:val="center"/>
        <w:rPr>
          <w:rFonts w:ascii="Times New Roman" w:hAnsi="Times New Roman"/>
          <w:color w:val="333333"/>
          <w:kern w:val="0"/>
          <w:sz w:val="24"/>
          <w:szCs w:val="23"/>
        </w:rPr>
      </w:pPr>
      <w:r w:rsidRPr="00732B17">
        <w:rPr>
          <w:rFonts w:ascii="Times New Roman" w:hAnsi="Times New Roman"/>
          <w:color w:val="333333"/>
          <w:kern w:val="0"/>
          <w:sz w:val="24"/>
          <w:szCs w:val="23"/>
        </w:rPr>
        <w:t>时间：</w:t>
      </w:r>
      <w:r w:rsidR="000C29DF" w:rsidRPr="00732B17">
        <w:rPr>
          <w:rFonts w:ascii="Times New Roman" w:hAnsi="Times New Roman"/>
          <w:color w:val="333333"/>
          <w:kern w:val="0"/>
          <w:sz w:val="24"/>
          <w:szCs w:val="23"/>
        </w:rPr>
        <w:t>10</w:t>
      </w:r>
      <w:r w:rsidR="000C29DF" w:rsidRPr="00732B17">
        <w:rPr>
          <w:rFonts w:ascii="Times New Roman" w:hAnsi="Times New Roman"/>
          <w:color w:val="333333"/>
          <w:kern w:val="0"/>
          <w:sz w:val="24"/>
          <w:szCs w:val="23"/>
        </w:rPr>
        <w:t>月</w:t>
      </w:r>
      <w:r w:rsidR="000C29DF" w:rsidRPr="00732B17">
        <w:rPr>
          <w:rFonts w:ascii="Times New Roman" w:hAnsi="Times New Roman"/>
          <w:color w:val="333333"/>
          <w:kern w:val="0"/>
          <w:sz w:val="24"/>
          <w:szCs w:val="23"/>
        </w:rPr>
        <w:t>23</w:t>
      </w:r>
      <w:r w:rsidR="000C29DF" w:rsidRPr="00732B17">
        <w:rPr>
          <w:rFonts w:ascii="Times New Roman" w:hAnsi="Times New Roman"/>
          <w:color w:val="333333"/>
          <w:kern w:val="0"/>
          <w:sz w:val="24"/>
          <w:szCs w:val="23"/>
        </w:rPr>
        <w:t>日下午</w:t>
      </w:r>
      <w:r w:rsidR="000C29DF" w:rsidRPr="00732B17">
        <w:rPr>
          <w:rFonts w:ascii="Times New Roman" w:hAnsi="Times New Roman"/>
          <w:color w:val="333333"/>
          <w:kern w:val="0"/>
          <w:sz w:val="24"/>
          <w:szCs w:val="23"/>
        </w:rPr>
        <w:t>15:40</w:t>
      </w:r>
      <w:r w:rsidRPr="00732B17">
        <w:rPr>
          <w:rFonts w:ascii="Times New Roman" w:hAnsi="Times New Roman"/>
          <w:color w:val="333333"/>
          <w:kern w:val="0"/>
          <w:sz w:val="24"/>
          <w:szCs w:val="23"/>
        </w:rPr>
        <w:t> </w:t>
      </w:r>
      <w:r w:rsidR="00E91D01">
        <w:rPr>
          <w:rFonts w:ascii="Times New Roman" w:hAnsi="Times New Roman"/>
          <w:color w:val="333333"/>
          <w:kern w:val="0"/>
          <w:sz w:val="24"/>
          <w:szCs w:val="23"/>
        </w:rPr>
        <w:t xml:space="preserve">  </w:t>
      </w:r>
      <w:r w:rsidRPr="00732B17">
        <w:rPr>
          <w:rFonts w:ascii="Times New Roman" w:hAnsi="Times New Roman"/>
          <w:color w:val="333333"/>
          <w:kern w:val="0"/>
          <w:sz w:val="24"/>
          <w:szCs w:val="23"/>
        </w:rPr>
        <w:t> </w:t>
      </w:r>
      <w:r w:rsidR="00E91D01">
        <w:rPr>
          <w:rFonts w:ascii="Times New Roman" w:hAnsi="Times New Roman"/>
          <w:color w:val="333333"/>
          <w:kern w:val="0"/>
          <w:sz w:val="24"/>
          <w:szCs w:val="23"/>
        </w:rPr>
        <w:t>地点：</w:t>
      </w:r>
      <w:r w:rsidR="00E91D01">
        <w:rPr>
          <w:rFonts w:ascii="Times New Roman" w:hAnsi="Times New Roman"/>
          <w:color w:val="333333"/>
          <w:kern w:val="0"/>
          <w:sz w:val="24"/>
          <w:szCs w:val="23"/>
        </w:rPr>
        <w:t>J6-104</w:t>
      </w:r>
    </w:p>
    <w:tbl>
      <w:tblPr>
        <w:tblW w:w="0" w:type="auto"/>
        <w:jc w:val="center"/>
        <w:tblLayout w:type="fixed"/>
        <w:tblLook w:val="04A0" w:firstRow="1" w:lastRow="0" w:firstColumn="1" w:lastColumn="0" w:noHBand="0" w:noVBand="1"/>
      </w:tblPr>
      <w:tblGrid>
        <w:gridCol w:w="817"/>
        <w:gridCol w:w="1426"/>
        <w:gridCol w:w="4415"/>
        <w:gridCol w:w="1275"/>
        <w:gridCol w:w="993"/>
        <w:gridCol w:w="1270"/>
      </w:tblGrid>
      <w:tr w:rsidR="00E91D01" w:rsidRPr="00E91D01" w:rsidTr="008642EA">
        <w:trPr>
          <w:trHeight w:val="285"/>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序号</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项目编号</w:t>
            </w:r>
          </w:p>
        </w:tc>
        <w:tc>
          <w:tcPr>
            <w:tcW w:w="4415" w:type="dxa"/>
            <w:tcBorders>
              <w:top w:val="single" w:sz="4" w:space="0" w:color="auto"/>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项目名称</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指导老师</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负责人</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项目</w:t>
            </w:r>
            <w:r>
              <w:rPr>
                <w:rFonts w:ascii="Times New Roman" w:hAnsi="Times New Roman"/>
                <w:color w:val="000000"/>
                <w:kern w:val="0"/>
                <w:sz w:val="24"/>
                <w:szCs w:val="24"/>
              </w:rPr>
              <w:t>级别</w:t>
            </w:r>
          </w:p>
        </w:tc>
      </w:tr>
      <w:tr w:rsidR="00E91D01" w:rsidRPr="00E91D01" w:rsidTr="008642EA">
        <w:trPr>
          <w:trHeight w:val="285"/>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w:t>
            </w:r>
          </w:p>
        </w:tc>
        <w:tc>
          <w:tcPr>
            <w:tcW w:w="1426"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201821080</w:t>
            </w:r>
          </w:p>
        </w:tc>
        <w:tc>
          <w:tcPr>
            <w:tcW w:w="441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钢纤维</w:t>
            </w:r>
            <w:r w:rsidRPr="00E91D01">
              <w:rPr>
                <w:rFonts w:ascii="Times New Roman" w:hAnsi="Times New Roman"/>
                <w:color w:val="000000"/>
                <w:kern w:val="0"/>
                <w:sz w:val="24"/>
                <w:szCs w:val="24"/>
              </w:rPr>
              <w:t>-UHPC</w:t>
            </w:r>
            <w:r w:rsidRPr="00E91D01">
              <w:rPr>
                <w:rFonts w:ascii="Times New Roman" w:hAnsi="Times New Roman"/>
                <w:color w:val="000000"/>
                <w:kern w:val="0"/>
                <w:sz w:val="24"/>
                <w:szCs w:val="24"/>
              </w:rPr>
              <w:t>多尺度界面粘结性能研究</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王景全</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付文敬</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院级</w:t>
            </w:r>
          </w:p>
        </w:tc>
      </w:tr>
      <w:tr w:rsidR="00E91D01" w:rsidRPr="00E91D01" w:rsidTr="008642EA">
        <w:trPr>
          <w:trHeight w:val="285"/>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w:t>
            </w:r>
          </w:p>
        </w:tc>
        <w:tc>
          <w:tcPr>
            <w:tcW w:w="1426"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201821070</w:t>
            </w:r>
          </w:p>
        </w:tc>
        <w:tc>
          <w:tcPr>
            <w:tcW w:w="441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基于风积沙工程特性的路用性能研究</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邓永锋</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邱昌浩</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3</w:t>
            </w:r>
          </w:p>
        </w:tc>
        <w:tc>
          <w:tcPr>
            <w:tcW w:w="1426"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201821104</w:t>
            </w:r>
          </w:p>
        </w:tc>
        <w:tc>
          <w:tcPr>
            <w:tcW w:w="441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基于大数据的高速公路立交匝道安全分析研究</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杨顺新</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叶乔炜</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4</w:t>
            </w:r>
          </w:p>
        </w:tc>
        <w:tc>
          <w:tcPr>
            <w:tcW w:w="1426"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201821087</w:t>
            </w:r>
          </w:p>
        </w:tc>
        <w:tc>
          <w:tcPr>
            <w:tcW w:w="441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生物炭在可渗透反应墙中的应用</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王</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菲</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朱</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健</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院级</w:t>
            </w:r>
          </w:p>
        </w:tc>
      </w:tr>
      <w:tr w:rsidR="00DC1130" w:rsidRPr="00E91D01" w:rsidTr="00E76B18">
        <w:trPr>
          <w:trHeight w:val="285"/>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DC1130" w:rsidRPr="00E91D01" w:rsidRDefault="00DC1130" w:rsidP="00E76B18">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5</w:t>
            </w:r>
          </w:p>
        </w:tc>
        <w:tc>
          <w:tcPr>
            <w:tcW w:w="1426" w:type="dxa"/>
            <w:tcBorders>
              <w:top w:val="nil"/>
              <w:left w:val="nil"/>
              <w:bottom w:val="single" w:sz="4" w:space="0" w:color="auto"/>
              <w:right w:val="single" w:sz="4" w:space="0" w:color="auto"/>
            </w:tcBorders>
            <w:shd w:val="clear" w:color="auto" w:fill="auto"/>
            <w:noWrap/>
            <w:vAlign w:val="center"/>
            <w:hideMark/>
          </w:tcPr>
          <w:p w:rsidR="00DC1130" w:rsidRPr="00E91D01" w:rsidRDefault="00DC1130" w:rsidP="00E76B1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201821044</w:t>
            </w:r>
          </w:p>
        </w:tc>
        <w:tc>
          <w:tcPr>
            <w:tcW w:w="4415" w:type="dxa"/>
            <w:tcBorders>
              <w:top w:val="nil"/>
              <w:left w:val="nil"/>
              <w:bottom w:val="single" w:sz="4" w:space="0" w:color="auto"/>
              <w:right w:val="single" w:sz="4" w:space="0" w:color="auto"/>
            </w:tcBorders>
            <w:shd w:val="clear" w:color="auto" w:fill="auto"/>
            <w:noWrap/>
            <w:vAlign w:val="center"/>
            <w:hideMark/>
          </w:tcPr>
          <w:p w:rsidR="00DC1130" w:rsidRPr="00E91D01" w:rsidRDefault="00DC1130" w:rsidP="00E76B18">
            <w:pPr>
              <w:widowControl/>
              <w:rPr>
                <w:rFonts w:ascii="Times New Roman" w:hAnsi="Times New Roman"/>
                <w:color w:val="000000"/>
                <w:kern w:val="0"/>
                <w:sz w:val="24"/>
                <w:szCs w:val="24"/>
              </w:rPr>
            </w:pPr>
            <w:r w:rsidRPr="00E91D01">
              <w:rPr>
                <w:rFonts w:ascii="Times New Roman" w:hAnsi="Times New Roman"/>
                <w:color w:val="000000"/>
                <w:kern w:val="0"/>
                <w:sz w:val="24"/>
                <w:szCs w:val="24"/>
              </w:rPr>
              <w:t>照明因素对城市信号控制交叉口安全特性影响研究</w:t>
            </w:r>
          </w:p>
        </w:tc>
        <w:tc>
          <w:tcPr>
            <w:tcW w:w="1275" w:type="dxa"/>
            <w:tcBorders>
              <w:top w:val="nil"/>
              <w:left w:val="nil"/>
              <w:bottom w:val="single" w:sz="4" w:space="0" w:color="auto"/>
              <w:right w:val="single" w:sz="4" w:space="0" w:color="auto"/>
            </w:tcBorders>
            <w:shd w:val="clear" w:color="auto" w:fill="auto"/>
            <w:noWrap/>
            <w:vAlign w:val="center"/>
            <w:hideMark/>
          </w:tcPr>
          <w:p w:rsidR="00DC1130" w:rsidRPr="00E91D01" w:rsidRDefault="00DC1130" w:rsidP="00E76B1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叶智锐</w:t>
            </w:r>
          </w:p>
        </w:tc>
        <w:tc>
          <w:tcPr>
            <w:tcW w:w="993" w:type="dxa"/>
            <w:tcBorders>
              <w:top w:val="nil"/>
              <w:left w:val="nil"/>
              <w:bottom w:val="single" w:sz="4" w:space="0" w:color="auto"/>
              <w:right w:val="single" w:sz="4" w:space="0" w:color="auto"/>
            </w:tcBorders>
            <w:shd w:val="clear" w:color="auto" w:fill="auto"/>
            <w:noWrap/>
            <w:vAlign w:val="center"/>
            <w:hideMark/>
          </w:tcPr>
          <w:p w:rsidR="00DC1130" w:rsidRPr="00E91D01" w:rsidRDefault="00DC1130" w:rsidP="00E76B1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刘晓萌</w:t>
            </w:r>
          </w:p>
        </w:tc>
        <w:tc>
          <w:tcPr>
            <w:tcW w:w="1270" w:type="dxa"/>
            <w:tcBorders>
              <w:top w:val="nil"/>
              <w:left w:val="nil"/>
              <w:bottom w:val="single" w:sz="4" w:space="0" w:color="auto"/>
              <w:right w:val="single" w:sz="4" w:space="0" w:color="auto"/>
            </w:tcBorders>
            <w:shd w:val="clear" w:color="auto" w:fill="auto"/>
            <w:noWrap/>
            <w:vAlign w:val="center"/>
            <w:hideMark/>
          </w:tcPr>
          <w:p w:rsidR="00DC1130" w:rsidRPr="00E91D01" w:rsidRDefault="00DC1130" w:rsidP="00E76B1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6</w:t>
            </w:r>
          </w:p>
        </w:tc>
        <w:tc>
          <w:tcPr>
            <w:tcW w:w="1426"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201821107</w:t>
            </w:r>
          </w:p>
        </w:tc>
        <w:tc>
          <w:tcPr>
            <w:tcW w:w="441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钢结构桥梁耐疲劳性能改进研究</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杨</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明</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李雅琦</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7</w:t>
            </w:r>
          </w:p>
        </w:tc>
        <w:tc>
          <w:tcPr>
            <w:tcW w:w="1426"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201821008</w:t>
            </w:r>
          </w:p>
        </w:tc>
        <w:tc>
          <w:tcPr>
            <w:tcW w:w="441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基于无人机的建筑施工现场智能监控系统开发</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张</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磊</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李勖晟</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8</w:t>
            </w:r>
          </w:p>
        </w:tc>
        <w:tc>
          <w:tcPr>
            <w:tcW w:w="1426"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201821109</w:t>
            </w:r>
          </w:p>
        </w:tc>
        <w:tc>
          <w:tcPr>
            <w:tcW w:w="441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车路协同控制的自动驾驶汽车专用道设计及仿真</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曲</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栩</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黄</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鹏</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9</w:t>
            </w:r>
          </w:p>
        </w:tc>
        <w:tc>
          <w:tcPr>
            <w:tcW w:w="1426"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201821014</w:t>
            </w:r>
          </w:p>
        </w:tc>
        <w:tc>
          <w:tcPr>
            <w:tcW w:w="441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戈壁土石混填的道基压实控制与边坡稳定性分析</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丁建文</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沈</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策</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10</w:t>
            </w:r>
          </w:p>
        </w:tc>
        <w:tc>
          <w:tcPr>
            <w:tcW w:w="1426"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201821027</w:t>
            </w:r>
          </w:p>
        </w:tc>
        <w:tc>
          <w:tcPr>
            <w:tcW w:w="441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电动汽车驾驶者的充电决策和充电站的选择</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刘志远</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王云珊</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11</w:t>
            </w:r>
          </w:p>
        </w:tc>
        <w:tc>
          <w:tcPr>
            <w:tcW w:w="1426"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201821085</w:t>
            </w:r>
          </w:p>
        </w:tc>
        <w:tc>
          <w:tcPr>
            <w:tcW w:w="441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交通基础设施性能数据质量控制</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倪富健</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王安略</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院级</w:t>
            </w:r>
          </w:p>
        </w:tc>
      </w:tr>
      <w:tr w:rsidR="00E91D01" w:rsidRPr="00E91D01" w:rsidTr="008642EA">
        <w:trPr>
          <w:trHeight w:val="285"/>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12</w:t>
            </w:r>
          </w:p>
        </w:tc>
        <w:tc>
          <w:tcPr>
            <w:tcW w:w="1426"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201821043</w:t>
            </w:r>
          </w:p>
        </w:tc>
        <w:tc>
          <w:tcPr>
            <w:tcW w:w="441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外掺砂对活性氧化镁固化软土碳化效果的影响</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杜广印</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崔钰彬</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13</w:t>
            </w:r>
          </w:p>
        </w:tc>
        <w:tc>
          <w:tcPr>
            <w:tcW w:w="1426"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201821099</w:t>
            </w:r>
          </w:p>
        </w:tc>
        <w:tc>
          <w:tcPr>
            <w:tcW w:w="441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隧道智能照明设计</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王新定</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李晓亮</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院级</w:t>
            </w:r>
          </w:p>
        </w:tc>
      </w:tr>
      <w:tr w:rsidR="00E91D01" w:rsidRPr="00E91D01" w:rsidTr="008642EA">
        <w:trPr>
          <w:trHeight w:val="285"/>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14</w:t>
            </w:r>
          </w:p>
        </w:tc>
        <w:tc>
          <w:tcPr>
            <w:tcW w:w="1426"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201821047</w:t>
            </w:r>
          </w:p>
        </w:tc>
        <w:tc>
          <w:tcPr>
            <w:tcW w:w="441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多功能覆盖层阻隔有机污染气体的设计、优化与应用</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杜延军</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单</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杰</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15</w:t>
            </w:r>
          </w:p>
        </w:tc>
        <w:tc>
          <w:tcPr>
            <w:tcW w:w="1426"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201821028</w:t>
            </w:r>
          </w:p>
        </w:tc>
        <w:tc>
          <w:tcPr>
            <w:tcW w:w="441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地铁票价对出行换乘的影响研究</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李豪杰</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杨宇栋</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16</w:t>
            </w:r>
          </w:p>
        </w:tc>
        <w:tc>
          <w:tcPr>
            <w:tcW w:w="1426"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201821042</w:t>
            </w:r>
          </w:p>
        </w:tc>
        <w:tc>
          <w:tcPr>
            <w:tcW w:w="441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交通管理措施对城市道路机动车通行能力及时间阻抗的影响分析</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王</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炜</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张大牛</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17</w:t>
            </w:r>
          </w:p>
        </w:tc>
        <w:tc>
          <w:tcPr>
            <w:tcW w:w="1426"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201821054</w:t>
            </w:r>
          </w:p>
        </w:tc>
        <w:tc>
          <w:tcPr>
            <w:tcW w:w="441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可渗透性反应墙的结构与设计研究</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王</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菲</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徐昭辰</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18</w:t>
            </w:r>
          </w:p>
        </w:tc>
        <w:tc>
          <w:tcPr>
            <w:tcW w:w="1426"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201821022</w:t>
            </w:r>
          </w:p>
        </w:tc>
        <w:tc>
          <w:tcPr>
            <w:tcW w:w="441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基于自发光材料的农村公路交通安全标志研究</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马</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涛</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陈以争</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19</w:t>
            </w:r>
          </w:p>
        </w:tc>
        <w:tc>
          <w:tcPr>
            <w:tcW w:w="1426"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201821077</w:t>
            </w:r>
          </w:p>
        </w:tc>
        <w:tc>
          <w:tcPr>
            <w:tcW w:w="441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有机质对活性氧化镁固化土碳化效果的影响</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杜广印</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王</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昌</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DC1130" w:rsidRPr="00E91D01" w:rsidTr="00E76B18">
        <w:trPr>
          <w:trHeight w:val="285"/>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DC1130" w:rsidRPr="00E91D01" w:rsidRDefault="00DC1130" w:rsidP="00E76B18">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20</w:t>
            </w:r>
          </w:p>
        </w:tc>
        <w:tc>
          <w:tcPr>
            <w:tcW w:w="1426" w:type="dxa"/>
            <w:tcBorders>
              <w:top w:val="nil"/>
              <w:left w:val="nil"/>
              <w:bottom w:val="single" w:sz="4" w:space="0" w:color="auto"/>
              <w:right w:val="single" w:sz="4" w:space="0" w:color="auto"/>
            </w:tcBorders>
            <w:shd w:val="clear" w:color="auto" w:fill="auto"/>
            <w:noWrap/>
            <w:vAlign w:val="center"/>
            <w:hideMark/>
          </w:tcPr>
          <w:p w:rsidR="00DC1130" w:rsidRPr="00E91D01" w:rsidRDefault="00DC1130" w:rsidP="00E76B1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201821026</w:t>
            </w:r>
          </w:p>
        </w:tc>
        <w:tc>
          <w:tcPr>
            <w:tcW w:w="4415" w:type="dxa"/>
            <w:tcBorders>
              <w:top w:val="nil"/>
              <w:left w:val="nil"/>
              <w:bottom w:val="single" w:sz="4" w:space="0" w:color="auto"/>
              <w:right w:val="single" w:sz="4" w:space="0" w:color="auto"/>
            </w:tcBorders>
            <w:shd w:val="clear" w:color="auto" w:fill="auto"/>
            <w:noWrap/>
            <w:vAlign w:val="center"/>
            <w:hideMark/>
          </w:tcPr>
          <w:p w:rsidR="00DC1130" w:rsidRPr="00E91D01" w:rsidRDefault="00DC1130" w:rsidP="00E76B18">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基于乘客感知的城市群全过程智慧出行情景设计</w:t>
            </w:r>
          </w:p>
        </w:tc>
        <w:tc>
          <w:tcPr>
            <w:tcW w:w="1275" w:type="dxa"/>
            <w:tcBorders>
              <w:top w:val="nil"/>
              <w:left w:val="nil"/>
              <w:bottom w:val="single" w:sz="4" w:space="0" w:color="auto"/>
              <w:right w:val="single" w:sz="4" w:space="0" w:color="auto"/>
            </w:tcBorders>
            <w:shd w:val="clear" w:color="auto" w:fill="auto"/>
            <w:noWrap/>
            <w:vAlign w:val="center"/>
            <w:hideMark/>
          </w:tcPr>
          <w:p w:rsidR="00DC1130" w:rsidRPr="00E91D01" w:rsidRDefault="00DC1130" w:rsidP="00E76B1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杨</w:t>
            </w:r>
            <w:r>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敏</w:t>
            </w:r>
          </w:p>
        </w:tc>
        <w:tc>
          <w:tcPr>
            <w:tcW w:w="993" w:type="dxa"/>
            <w:tcBorders>
              <w:top w:val="nil"/>
              <w:left w:val="nil"/>
              <w:bottom w:val="single" w:sz="4" w:space="0" w:color="auto"/>
              <w:right w:val="single" w:sz="4" w:space="0" w:color="auto"/>
            </w:tcBorders>
            <w:shd w:val="clear" w:color="auto" w:fill="auto"/>
            <w:noWrap/>
            <w:vAlign w:val="center"/>
            <w:hideMark/>
          </w:tcPr>
          <w:p w:rsidR="00DC1130" w:rsidRPr="00E91D01" w:rsidRDefault="00DC1130" w:rsidP="00E76B1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曹</w:t>
            </w:r>
            <w:r>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峥</w:t>
            </w:r>
          </w:p>
        </w:tc>
        <w:tc>
          <w:tcPr>
            <w:tcW w:w="1270" w:type="dxa"/>
            <w:tcBorders>
              <w:top w:val="nil"/>
              <w:left w:val="nil"/>
              <w:bottom w:val="single" w:sz="4" w:space="0" w:color="auto"/>
              <w:right w:val="single" w:sz="4" w:space="0" w:color="auto"/>
            </w:tcBorders>
            <w:shd w:val="clear" w:color="auto" w:fill="auto"/>
            <w:noWrap/>
            <w:vAlign w:val="center"/>
            <w:hideMark/>
          </w:tcPr>
          <w:p w:rsidR="00DC1130" w:rsidRPr="00E91D01" w:rsidRDefault="00DC1130" w:rsidP="00E76B1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E91D01" w:rsidRPr="00E91D01" w:rsidTr="008642EA">
        <w:trPr>
          <w:trHeight w:val="285"/>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21</w:t>
            </w:r>
          </w:p>
        </w:tc>
        <w:tc>
          <w:tcPr>
            <w:tcW w:w="1426"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201821016</w:t>
            </w:r>
          </w:p>
        </w:tc>
        <w:tc>
          <w:tcPr>
            <w:tcW w:w="441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rPr>
                <w:rFonts w:ascii="Times New Roman" w:hAnsi="Times New Roman"/>
                <w:color w:val="000000"/>
                <w:kern w:val="0"/>
                <w:sz w:val="24"/>
                <w:szCs w:val="24"/>
              </w:rPr>
            </w:pPr>
            <w:r w:rsidRPr="00E91D01">
              <w:rPr>
                <w:rFonts w:ascii="Times New Roman" w:hAnsi="Times New Roman"/>
                <w:color w:val="000000"/>
                <w:kern w:val="0"/>
                <w:sz w:val="24"/>
                <w:szCs w:val="24"/>
              </w:rPr>
              <w:t>基于洛阳粉土路基改性设计的工业废料固化剂应用研究</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邓永锋</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丛松岩</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E91D01">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bl>
    <w:p w:rsidR="008642EA" w:rsidRDefault="008642EA">
      <w:pPr>
        <w:widowControl/>
        <w:jc w:val="left"/>
        <w:rPr>
          <w:rStyle w:val="a5"/>
          <w:rFonts w:ascii="Times New Roman" w:hAnsi="Times New Roman"/>
          <w:color w:val="333333"/>
          <w:sz w:val="24"/>
          <w:szCs w:val="32"/>
        </w:rPr>
      </w:pPr>
    </w:p>
    <w:p w:rsidR="008642EA" w:rsidRDefault="008642EA">
      <w:pPr>
        <w:widowControl/>
        <w:jc w:val="left"/>
        <w:rPr>
          <w:rStyle w:val="a5"/>
          <w:rFonts w:ascii="Times New Roman" w:hAnsi="Times New Roman"/>
          <w:color w:val="333333"/>
          <w:sz w:val="24"/>
          <w:szCs w:val="32"/>
        </w:rPr>
      </w:pPr>
      <w:r>
        <w:rPr>
          <w:rStyle w:val="a5"/>
          <w:rFonts w:ascii="Times New Roman" w:hAnsi="Times New Roman"/>
          <w:color w:val="333333"/>
          <w:sz w:val="24"/>
          <w:szCs w:val="32"/>
        </w:rPr>
        <w:br w:type="page"/>
      </w:r>
    </w:p>
    <w:p w:rsidR="00E86EE5" w:rsidRPr="00732B17" w:rsidRDefault="00732B17" w:rsidP="00E86EE5">
      <w:pPr>
        <w:jc w:val="center"/>
        <w:rPr>
          <w:rStyle w:val="a5"/>
          <w:rFonts w:ascii="Times New Roman" w:hAnsi="Times New Roman"/>
          <w:color w:val="333333"/>
          <w:sz w:val="28"/>
          <w:szCs w:val="32"/>
        </w:rPr>
      </w:pPr>
      <w:r w:rsidRPr="00732B17">
        <w:rPr>
          <w:rStyle w:val="a5"/>
          <w:rFonts w:ascii="Times New Roman" w:hAnsi="Times New Roman"/>
          <w:color w:val="333333"/>
          <w:sz w:val="28"/>
          <w:szCs w:val="32"/>
        </w:rPr>
        <w:lastRenderedPageBreak/>
        <w:t>2018</w:t>
      </w:r>
      <w:r w:rsidR="00E86EE5" w:rsidRPr="00732B17">
        <w:rPr>
          <w:rStyle w:val="a5"/>
          <w:rFonts w:ascii="Times New Roman" w:hAnsi="Times New Roman"/>
          <w:color w:val="333333"/>
          <w:sz w:val="28"/>
          <w:szCs w:val="32"/>
        </w:rPr>
        <w:t>年交通学院校、院级</w:t>
      </w:r>
      <w:r w:rsidR="00E86EE5" w:rsidRPr="00732B17">
        <w:rPr>
          <w:rStyle w:val="a5"/>
          <w:rFonts w:ascii="Times New Roman" w:hAnsi="Times New Roman"/>
          <w:color w:val="333333"/>
          <w:sz w:val="28"/>
          <w:szCs w:val="32"/>
        </w:rPr>
        <w:t>SRTP</w:t>
      </w:r>
      <w:r w:rsidR="00E86EE5" w:rsidRPr="00732B17">
        <w:rPr>
          <w:rStyle w:val="a5"/>
          <w:rFonts w:ascii="Times New Roman" w:hAnsi="Times New Roman"/>
          <w:color w:val="333333"/>
          <w:sz w:val="28"/>
          <w:szCs w:val="32"/>
        </w:rPr>
        <w:t>结题答辩第五组</w:t>
      </w:r>
    </w:p>
    <w:p w:rsidR="00E86EE5" w:rsidRPr="00732B17" w:rsidRDefault="00E86EE5" w:rsidP="00E86EE5">
      <w:pPr>
        <w:widowControl/>
        <w:jc w:val="center"/>
        <w:rPr>
          <w:rFonts w:ascii="Times New Roman" w:hAnsi="Times New Roman"/>
          <w:color w:val="333333"/>
          <w:kern w:val="0"/>
          <w:sz w:val="24"/>
          <w:szCs w:val="21"/>
        </w:rPr>
      </w:pPr>
      <w:r w:rsidRPr="00732B17">
        <w:rPr>
          <w:rFonts w:ascii="Times New Roman" w:hAnsi="Times New Roman"/>
          <w:color w:val="333333"/>
          <w:kern w:val="0"/>
          <w:sz w:val="24"/>
          <w:szCs w:val="21"/>
        </w:rPr>
        <w:t>评审专家：</w:t>
      </w:r>
      <w:r w:rsidR="00E91D01">
        <w:rPr>
          <w:rFonts w:ascii="Times New Roman" w:hAnsi="Times New Roman" w:hint="eastAsia"/>
          <w:color w:val="333333"/>
          <w:kern w:val="0"/>
          <w:sz w:val="24"/>
          <w:szCs w:val="21"/>
        </w:rPr>
        <w:t>马永锋</w:t>
      </w:r>
      <w:r w:rsidRPr="00732B17">
        <w:rPr>
          <w:rFonts w:ascii="Times New Roman" w:hAnsi="Times New Roman"/>
          <w:color w:val="333333"/>
          <w:kern w:val="0"/>
          <w:sz w:val="24"/>
          <w:szCs w:val="21"/>
        </w:rPr>
        <w:t xml:space="preserve">  </w:t>
      </w:r>
      <w:r w:rsidR="00E91D01">
        <w:rPr>
          <w:rFonts w:ascii="Times New Roman" w:hAnsi="Times New Roman" w:hint="eastAsia"/>
          <w:color w:val="333333"/>
          <w:kern w:val="0"/>
          <w:sz w:val="24"/>
          <w:szCs w:val="21"/>
        </w:rPr>
        <w:t>赵池航</w:t>
      </w:r>
      <w:r w:rsidR="00E91D01">
        <w:rPr>
          <w:rFonts w:ascii="Times New Roman" w:hAnsi="Times New Roman" w:hint="eastAsia"/>
          <w:color w:val="333333"/>
          <w:kern w:val="0"/>
          <w:sz w:val="24"/>
          <w:szCs w:val="21"/>
        </w:rPr>
        <w:t xml:space="preserve">  </w:t>
      </w:r>
      <w:r w:rsidR="00E91D01">
        <w:rPr>
          <w:rFonts w:ascii="Times New Roman" w:hAnsi="Times New Roman" w:hint="eastAsia"/>
          <w:color w:val="333333"/>
          <w:kern w:val="0"/>
          <w:sz w:val="24"/>
          <w:szCs w:val="21"/>
        </w:rPr>
        <w:t>冒刘燕</w:t>
      </w:r>
    </w:p>
    <w:p w:rsidR="00E86EE5" w:rsidRPr="00732B17" w:rsidRDefault="00E86EE5" w:rsidP="00E86EE5">
      <w:pPr>
        <w:widowControl/>
        <w:jc w:val="center"/>
        <w:rPr>
          <w:rFonts w:ascii="Times New Roman" w:hAnsi="Times New Roman"/>
          <w:color w:val="333333"/>
          <w:kern w:val="0"/>
          <w:sz w:val="24"/>
          <w:szCs w:val="23"/>
        </w:rPr>
      </w:pPr>
      <w:r w:rsidRPr="00732B17">
        <w:rPr>
          <w:rFonts w:ascii="Times New Roman" w:hAnsi="Times New Roman"/>
          <w:color w:val="333333"/>
          <w:kern w:val="0"/>
          <w:sz w:val="24"/>
          <w:szCs w:val="23"/>
        </w:rPr>
        <w:t>时间：</w:t>
      </w:r>
      <w:r w:rsidR="000C29DF" w:rsidRPr="00732B17">
        <w:rPr>
          <w:rFonts w:ascii="Times New Roman" w:hAnsi="Times New Roman"/>
          <w:color w:val="333333"/>
          <w:kern w:val="0"/>
          <w:sz w:val="24"/>
          <w:szCs w:val="23"/>
        </w:rPr>
        <w:t>10</w:t>
      </w:r>
      <w:r w:rsidR="000C29DF" w:rsidRPr="00732B17">
        <w:rPr>
          <w:rFonts w:ascii="Times New Roman" w:hAnsi="Times New Roman"/>
          <w:color w:val="333333"/>
          <w:kern w:val="0"/>
          <w:sz w:val="24"/>
          <w:szCs w:val="23"/>
        </w:rPr>
        <w:t>月</w:t>
      </w:r>
      <w:r w:rsidR="000C29DF" w:rsidRPr="00732B17">
        <w:rPr>
          <w:rFonts w:ascii="Times New Roman" w:hAnsi="Times New Roman"/>
          <w:color w:val="333333"/>
          <w:kern w:val="0"/>
          <w:sz w:val="24"/>
          <w:szCs w:val="23"/>
        </w:rPr>
        <w:t>23</w:t>
      </w:r>
      <w:r w:rsidR="000C29DF" w:rsidRPr="00732B17">
        <w:rPr>
          <w:rFonts w:ascii="Times New Roman" w:hAnsi="Times New Roman"/>
          <w:color w:val="333333"/>
          <w:kern w:val="0"/>
          <w:sz w:val="24"/>
          <w:szCs w:val="23"/>
        </w:rPr>
        <w:t>日下午</w:t>
      </w:r>
      <w:r w:rsidR="000C29DF" w:rsidRPr="00732B17">
        <w:rPr>
          <w:rFonts w:ascii="Times New Roman" w:hAnsi="Times New Roman"/>
          <w:color w:val="333333"/>
          <w:kern w:val="0"/>
          <w:sz w:val="24"/>
          <w:szCs w:val="23"/>
        </w:rPr>
        <w:t>15:40</w:t>
      </w:r>
      <w:r w:rsidRPr="00732B17">
        <w:rPr>
          <w:rFonts w:ascii="Times New Roman" w:hAnsi="Times New Roman"/>
          <w:color w:val="333333"/>
          <w:kern w:val="0"/>
          <w:sz w:val="24"/>
          <w:szCs w:val="23"/>
        </w:rPr>
        <w:t> </w:t>
      </w:r>
      <w:r w:rsidR="00044C0E">
        <w:rPr>
          <w:rFonts w:ascii="Times New Roman" w:hAnsi="Times New Roman" w:hint="eastAsia"/>
          <w:color w:val="333333"/>
          <w:kern w:val="0"/>
          <w:sz w:val="24"/>
          <w:szCs w:val="23"/>
        </w:rPr>
        <w:t xml:space="preserve">  </w:t>
      </w:r>
      <w:r w:rsidRPr="00732B17">
        <w:rPr>
          <w:rFonts w:ascii="Times New Roman" w:hAnsi="Times New Roman"/>
          <w:color w:val="333333"/>
          <w:kern w:val="0"/>
          <w:sz w:val="24"/>
          <w:szCs w:val="23"/>
        </w:rPr>
        <w:t> </w:t>
      </w:r>
      <w:r w:rsidR="00044C0E">
        <w:rPr>
          <w:rFonts w:ascii="Times New Roman" w:hAnsi="Times New Roman"/>
          <w:color w:val="333333"/>
          <w:kern w:val="0"/>
          <w:sz w:val="24"/>
          <w:szCs w:val="23"/>
        </w:rPr>
        <w:t>地点：</w:t>
      </w:r>
      <w:r w:rsidRPr="00732B17">
        <w:rPr>
          <w:rFonts w:ascii="Times New Roman" w:hAnsi="Times New Roman"/>
          <w:color w:val="333333"/>
          <w:kern w:val="0"/>
          <w:sz w:val="24"/>
          <w:szCs w:val="23"/>
        </w:rPr>
        <w:t>J</w:t>
      </w:r>
      <w:r w:rsidR="00E91D01">
        <w:rPr>
          <w:rFonts w:ascii="Times New Roman" w:hAnsi="Times New Roman"/>
          <w:color w:val="333333"/>
          <w:kern w:val="0"/>
          <w:sz w:val="24"/>
          <w:szCs w:val="23"/>
        </w:rPr>
        <w:t>6-204</w:t>
      </w:r>
    </w:p>
    <w:tbl>
      <w:tblPr>
        <w:tblW w:w="0" w:type="auto"/>
        <w:jc w:val="center"/>
        <w:tblLayout w:type="fixed"/>
        <w:tblLook w:val="04A0" w:firstRow="1" w:lastRow="0" w:firstColumn="1" w:lastColumn="0" w:noHBand="0" w:noVBand="1"/>
      </w:tblPr>
      <w:tblGrid>
        <w:gridCol w:w="704"/>
        <w:gridCol w:w="1419"/>
        <w:gridCol w:w="4535"/>
        <w:gridCol w:w="1275"/>
        <w:gridCol w:w="993"/>
        <w:gridCol w:w="1270"/>
      </w:tblGrid>
      <w:tr w:rsidR="004A3098" w:rsidRPr="00E91D01" w:rsidTr="008642EA">
        <w:trPr>
          <w:trHeight w:val="28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序号</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项目编号</w:t>
            </w:r>
          </w:p>
        </w:tc>
        <w:tc>
          <w:tcPr>
            <w:tcW w:w="4535" w:type="dxa"/>
            <w:tcBorders>
              <w:top w:val="single" w:sz="4" w:space="0" w:color="auto"/>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项目名称</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指导老师</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负责人</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rsidR="00E91D01" w:rsidRPr="00E91D01" w:rsidRDefault="004A3098" w:rsidP="004A3098">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项目</w:t>
            </w:r>
            <w:r>
              <w:rPr>
                <w:rFonts w:ascii="Times New Roman" w:hAnsi="Times New Roman"/>
                <w:color w:val="000000"/>
                <w:kern w:val="0"/>
                <w:sz w:val="24"/>
                <w:szCs w:val="24"/>
              </w:rPr>
              <w:t>级别</w:t>
            </w:r>
          </w:p>
        </w:tc>
      </w:tr>
      <w:tr w:rsidR="004A3098"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201821055</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left"/>
              <w:rPr>
                <w:rFonts w:ascii="Times New Roman" w:hAnsi="Times New Roman"/>
                <w:color w:val="000000"/>
                <w:kern w:val="0"/>
                <w:sz w:val="24"/>
                <w:szCs w:val="24"/>
              </w:rPr>
            </w:pPr>
            <w:r w:rsidRPr="00E91D01">
              <w:rPr>
                <w:rFonts w:ascii="Times New Roman" w:hAnsi="Times New Roman"/>
                <w:color w:val="000000"/>
                <w:kern w:val="0"/>
                <w:sz w:val="24"/>
                <w:szCs w:val="24"/>
              </w:rPr>
              <w:t>共享电动汽车分时租赁站点布局设计研究</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徐铖铖</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杜安业</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4A3098"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201821040</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left"/>
              <w:rPr>
                <w:rFonts w:ascii="Times New Roman" w:hAnsi="Times New Roman"/>
                <w:color w:val="000000"/>
                <w:kern w:val="0"/>
                <w:sz w:val="24"/>
                <w:szCs w:val="24"/>
              </w:rPr>
            </w:pPr>
            <w:r w:rsidRPr="00E91D01">
              <w:rPr>
                <w:rFonts w:ascii="Times New Roman" w:hAnsi="Times New Roman"/>
                <w:color w:val="000000"/>
                <w:kern w:val="0"/>
                <w:sz w:val="24"/>
                <w:szCs w:val="24"/>
              </w:rPr>
              <w:t>基于交通拥堵机理的过江隧道智能交通流控制策略与效果评价</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李志斌</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夏曼若</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4A3098"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3</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201821051</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left"/>
              <w:rPr>
                <w:rFonts w:ascii="Times New Roman" w:hAnsi="Times New Roman"/>
                <w:color w:val="000000"/>
                <w:kern w:val="0"/>
                <w:sz w:val="24"/>
                <w:szCs w:val="24"/>
              </w:rPr>
            </w:pPr>
            <w:r w:rsidRPr="00E91D01">
              <w:rPr>
                <w:rFonts w:ascii="Times New Roman" w:hAnsi="Times New Roman"/>
                <w:color w:val="000000"/>
                <w:kern w:val="0"/>
                <w:sz w:val="24"/>
                <w:szCs w:val="24"/>
              </w:rPr>
              <w:t>基于</w:t>
            </w:r>
            <w:r w:rsidRPr="00E91D01">
              <w:rPr>
                <w:rFonts w:ascii="Times New Roman" w:hAnsi="Times New Roman"/>
                <w:color w:val="000000"/>
                <w:kern w:val="0"/>
                <w:sz w:val="24"/>
                <w:szCs w:val="24"/>
              </w:rPr>
              <w:t>Veins</w:t>
            </w:r>
            <w:r w:rsidRPr="00E91D01">
              <w:rPr>
                <w:rFonts w:ascii="Times New Roman" w:hAnsi="Times New Roman"/>
                <w:color w:val="000000"/>
                <w:kern w:val="0"/>
                <w:sz w:val="24"/>
                <w:szCs w:val="24"/>
              </w:rPr>
              <w:t>的城市施工路段区域信息诱导作用的仿真研究</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何</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杰</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严欣彤</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4A3098"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4</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201821067</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left"/>
              <w:rPr>
                <w:rFonts w:ascii="Times New Roman" w:hAnsi="Times New Roman"/>
                <w:color w:val="000000"/>
                <w:kern w:val="0"/>
                <w:sz w:val="24"/>
                <w:szCs w:val="24"/>
              </w:rPr>
            </w:pPr>
            <w:r w:rsidRPr="00E91D01">
              <w:rPr>
                <w:rFonts w:ascii="Times New Roman" w:hAnsi="Times New Roman"/>
                <w:color w:val="000000"/>
                <w:kern w:val="0"/>
                <w:sz w:val="24"/>
                <w:szCs w:val="24"/>
              </w:rPr>
              <w:t>共享单车对公交站点处机动车的影响研究</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刘志远</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孙文婷</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C97E66" w:rsidRPr="00E91D01" w:rsidTr="00C73EFD">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97E66" w:rsidRPr="00E91D01" w:rsidRDefault="00C97E66" w:rsidP="00C73EFD">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5</w:t>
            </w:r>
          </w:p>
        </w:tc>
        <w:tc>
          <w:tcPr>
            <w:tcW w:w="1419" w:type="dxa"/>
            <w:tcBorders>
              <w:top w:val="nil"/>
              <w:left w:val="nil"/>
              <w:bottom w:val="single" w:sz="4" w:space="0" w:color="auto"/>
              <w:right w:val="single" w:sz="4" w:space="0" w:color="auto"/>
            </w:tcBorders>
            <w:shd w:val="clear" w:color="auto" w:fill="auto"/>
            <w:noWrap/>
            <w:vAlign w:val="center"/>
            <w:hideMark/>
          </w:tcPr>
          <w:p w:rsidR="00C97E66" w:rsidRPr="00E91D01" w:rsidRDefault="00C97E66" w:rsidP="00C73EFD">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201821025</w:t>
            </w:r>
          </w:p>
        </w:tc>
        <w:tc>
          <w:tcPr>
            <w:tcW w:w="4535" w:type="dxa"/>
            <w:tcBorders>
              <w:top w:val="nil"/>
              <w:left w:val="nil"/>
              <w:bottom w:val="single" w:sz="4" w:space="0" w:color="auto"/>
              <w:right w:val="single" w:sz="4" w:space="0" w:color="auto"/>
            </w:tcBorders>
            <w:shd w:val="clear" w:color="auto" w:fill="auto"/>
            <w:noWrap/>
            <w:vAlign w:val="center"/>
            <w:hideMark/>
          </w:tcPr>
          <w:p w:rsidR="00C97E66" w:rsidRPr="00E91D01" w:rsidRDefault="00C97E66" w:rsidP="00C73EFD">
            <w:pPr>
              <w:widowControl/>
              <w:jc w:val="left"/>
              <w:rPr>
                <w:rFonts w:ascii="Times New Roman" w:hAnsi="Times New Roman"/>
                <w:color w:val="000000"/>
                <w:kern w:val="0"/>
                <w:sz w:val="24"/>
                <w:szCs w:val="24"/>
              </w:rPr>
            </w:pPr>
            <w:r w:rsidRPr="00E91D01">
              <w:rPr>
                <w:rFonts w:ascii="Times New Roman" w:hAnsi="Times New Roman"/>
                <w:color w:val="000000"/>
                <w:kern w:val="0"/>
                <w:sz w:val="24"/>
                <w:szCs w:val="24"/>
              </w:rPr>
              <w:t>租赁自行车影响下轨道交通通勤用户日常出行的时空变化及机理研究</w:t>
            </w:r>
          </w:p>
        </w:tc>
        <w:tc>
          <w:tcPr>
            <w:tcW w:w="1275" w:type="dxa"/>
            <w:tcBorders>
              <w:top w:val="nil"/>
              <w:left w:val="nil"/>
              <w:bottom w:val="single" w:sz="4" w:space="0" w:color="auto"/>
              <w:right w:val="single" w:sz="4" w:space="0" w:color="auto"/>
            </w:tcBorders>
            <w:shd w:val="clear" w:color="auto" w:fill="auto"/>
            <w:noWrap/>
            <w:vAlign w:val="center"/>
            <w:hideMark/>
          </w:tcPr>
          <w:p w:rsidR="00C97E66" w:rsidRPr="00E91D01" w:rsidRDefault="00C97E66" w:rsidP="00C73EFD">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季彦婕</w:t>
            </w:r>
          </w:p>
        </w:tc>
        <w:tc>
          <w:tcPr>
            <w:tcW w:w="993" w:type="dxa"/>
            <w:tcBorders>
              <w:top w:val="nil"/>
              <w:left w:val="nil"/>
              <w:bottom w:val="single" w:sz="4" w:space="0" w:color="auto"/>
              <w:right w:val="single" w:sz="4" w:space="0" w:color="auto"/>
            </w:tcBorders>
            <w:shd w:val="clear" w:color="auto" w:fill="auto"/>
            <w:noWrap/>
            <w:vAlign w:val="center"/>
            <w:hideMark/>
          </w:tcPr>
          <w:p w:rsidR="00C97E66" w:rsidRPr="00E91D01" w:rsidRDefault="00C97E66" w:rsidP="00C73EFD">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刘栋玮</w:t>
            </w:r>
          </w:p>
        </w:tc>
        <w:tc>
          <w:tcPr>
            <w:tcW w:w="1270" w:type="dxa"/>
            <w:tcBorders>
              <w:top w:val="nil"/>
              <w:left w:val="nil"/>
              <w:bottom w:val="single" w:sz="4" w:space="0" w:color="auto"/>
              <w:right w:val="single" w:sz="4" w:space="0" w:color="auto"/>
            </w:tcBorders>
            <w:shd w:val="clear" w:color="auto" w:fill="auto"/>
            <w:noWrap/>
            <w:vAlign w:val="center"/>
            <w:hideMark/>
          </w:tcPr>
          <w:p w:rsidR="00C97E66" w:rsidRPr="00E91D01" w:rsidRDefault="00C97E66" w:rsidP="00C73EFD">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4A3098"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6</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201821045</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left"/>
              <w:rPr>
                <w:rFonts w:ascii="Times New Roman" w:hAnsi="Times New Roman"/>
                <w:color w:val="000000"/>
                <w:kern w:val="0"/>
                <w:sz w:val="24"/>
                <w:szCs w:val="24"/>
              </w:rPr>
            </w:pPr>
            <w:r w:rsidRPr="00E91D01">
              <w:rPr>
                <w:rFonts w:ascii="Times New Roman" w:hAnsi="Times New Roman"/>
                <w:color w:val="000000"/>
                <w:kern w:val="0"/>
                <w:sz w:val="24"/>
                <w:szCs w:val="24"/>
              </w:rPr>
              <w:t>高峰时段公交巴士服务水平分析与改善</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杭</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文</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吴</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双</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4A3098"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7</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201821002</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left"/>
              <w:rPr>
                <w:rFonts w:ascii="Times New Roman" w:hAnsi="Times New Roman"/>
                <w:color w:val="000000"/>
                <w:kern w:val="0"/>
                <w:sz w:val="24"/>
                <w:szCs w:val="24"/>
              </w:rPr>
            </w:pPr>
            <w:r w:rsidRPr="00E91D01">
              <w:rPr>
                <w:rFonts w:ascii="Times New Roman" w:hAnsi="Times New Roman"/>
                <w:color w:val="000000"/>
                <w:kern w:val="0"/>
                <w:sz w:val="24"/>
                <w:szCs w:val="24"/>
              </w:rPr>
              <w:t>基于共享单车</w:t>
            </w:r>
            <w:r w:rsidRPr="00E91D01">
              <w:rPr>
                <w:rFonts w:ascii="Times New Roman" w:hAnsi="Times New Roman"/>
                <w:color w:val="000000"/>
                <w:kern w:val="0"/>
                <w:sz w:val="24"/>
                <w:szCs w:val="24"/>
              </w:rPr>
              <w:t>APP</w:t>
            </w:r>
            <w:r w:rsidRPr="00E91D01">
              <w:rPr>
                <w:rFonts w:ascii="Times New Roman" w:hAnsi="Times New Roman"/>
                <w:color w:val="000000"/>
                <w:kern w:val="0"/>
                <w:sz w:val="24"/>
                <w:szCs w:val="24"/>
              </w:rPr>
              <w:t>数据的用户出行特征及影响机理研究</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季彦婕</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何明珈</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4A3098"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8</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201821004</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left"/>
              <w:rPr>
                <w:rFonts w:ascii="Times New Roman" w:hAnsi="Times New Roman"/>
                <w:color w:val="000000"/>
                <w:kern w:val="0"/>
                <w:sz w:val="24"/>
                <w:szCs w:val="24"/>
              </w:rPr>
            </w:pPr>
            <w:r w:rsidRPr="00E91D01">
              <w:rPr>
                <w:rFonts w:ascii="Times New Roman" w:hAnsi="Times New Roman"/>
                <w:color w:val="000000"/>
                <w:kern w:val="0"/>
                <w:sz w:val="24"/>
                <w:szCs w:val="24"/>
              </w:rPr>
              <w:t>城市道路及公交网络自动构建技术研究</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王</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炜</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秦</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棽</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4A3098"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9</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201821053</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left"/>
              <w:rPr>
                <w:rFonts w:ascii="Times New Roman" w:hAnsi="Times New Roman"/>
                <w:color w:val="000000"/>
                <w:kern w:val="0"/>
                <w:sz w:val="24"/>
                <w:szCs w:val="24"/>
              </w:rPr>
            </w:pPr>
            <w:r w:rsidRPr="00E91D01">
              <w:rPr>
                <w:rFonts w:ascii="Times New Roman" w:hAnsi="Times New Roman"/>
                <w:color w:val="000000"/>
                <w:kern w:val="0"/>
                <w:sz w:val="24"/>
                <w:szCs w:val="24"/>
              </w:rPr>
              <w:t>江苏省沿海港口一体化保障措施研究</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徐宿东</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李梦琦</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4A3098"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10</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201821009</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left"/>
              <w:rPr>
                <w:rFonts w:ascii="Times New Roman" w:hAnsi="Times New Roman"/>
                <w:color w:val="000000"/>
                <w:kern w:val="0"/>
                <w:sz w:val="24"/>
                <w:szCs w:val="24"/>
              </w:rPr>
            </w:pPr>
            <w:r w:rsidRPr="00E91D01">
              <w:rPr>
                <w:rFonts w:ascii="Times New Roman" w:hAnsi="Times New Roman"/>
                <w:color w:val="000000"/>
                <w:kern w:val="0"/>
                <w:sz w:val="24"/>
                <w:szCs w:val="24"/>
              </w:rPr>
              <w:t>交织区瓶颈特性与机理研究</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王</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昊</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张科扬</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4A3098"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11</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201821017</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left"/>
              <w:rPr>
                <w:rFonts w:ascii="Times New Roman" w:hAnsi="Times New Roman"/>
                <w:color w:val="000000"/>
                <w:kern w:val="0"/>
                <w:sz w:val="24"/>
                <w:szCs w:val="24"/>
              </w:rPr>
            </w:pPr>
            <w:r w:rsidRPr="00E91D01">
              <w:rPr>
                <w:rFonts w:ascii="Times New Roman" w:hAnsi="Times New Roman"/>
                <w:color w:val="000000"/>
                <w:kern w:val="0"/>
                <w:sz w:val="24"/>
                <w:szCs w:val="24"/>
              </w:rPr>
              <w:t>基于大数据和行为数据融合的共享单车接驳地铁出行评估与优化</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杨</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敏</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陈子怡</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4A3098"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12</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201821106</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left"/>
              <w:rPr>
                <w:rFonts w:ascii="Times New Roman" w:hAnsi="Times New Roman"/>
                <w:color w:val="000000"/>
                <w:kern w:val="0"/>
                <w:sz w:val="24"/>
                <w:szCs w:val="24"/>
              </w:rPr>
            </w:pPr>
            <w:r w:rsidRPr="00E91D01">
              <w:rPr>
                <w:rFonts w:ascii="Times New Roman" w:hAnsi="Times New Roman"/>
                <w:color w:val="000000"/>
                <w:kern w:val="0"/>
                <w:sz w:val="24"/>
                <w:szCs w:val="24"/>
              </w:rPr>
              <w:t>基于卡口数据的车辆轨迹再现与交通需求分析</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李大韦</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张</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柳</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4A3098"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13</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201821068</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left"/>
              <w:rPr>
                <w:rFonts w:ascii="Times New Roman" w:hAnsi="Times New Roman"/>
                <w:color w:val="000000"/>
                <w:kern w:val="0"/>
                <w:sz w:val="24"/>
                <w:szCs w:val="24"/>
              </w:rPr>
            </w:pPr>
            <w:r w:rsidRPr="00E91D01">
              <w:rPr>
                <w:rFonts w:ascii="Times New Roman" w:hAnsi="Times New Roman"/>
                <w:color w:val="000000"/>
                <w:kern w:val="0"/>
                <w:sz w:val="24"/>
                <w:szCs w:val="24"/>
              </w:rPr>
              <w:t>基于社会力模型的行人流应急疏散仿真与优化设计</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叶智锐</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邹一虓</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A266DC" w:rsidRPr="00E91D01" w:rsidTr="00A266DC">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266DC" w:rsidRPr="00E91D01" w:rsidRDefault="00A266DC" w:rsidP="00A266DC">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14</w:t>
            </w:r>
          </w:p>
        </w:tc>
        <w:tc>
          <w:tcPr>
            <w:tcW w:w="1419" w:type="dxa"/>
            <w:tcBorders>
              <w:top w:val="nil"/>
              <w:left w:val="nil"/>
              <w:bottom w:val="single" w:sz="4" w:space="0" w:color="auto"/>
              <w:right w:val="single" w:sz="4" w:space="0" w:color="auto"/>
            </w:tcBorders>
            <w:shd w:val="clear" w:color="auto" w:fill="auto"/>
            <w:noWrap/>
            <w:vAlign w:val="center"/>
            <w:hideMark/>
          </w:tcPr>
          <w:p w:rsidR="00A266DC" w:rsidRPr="00E91D01" w:rsidRDefault="00A266DC" w:rsidP="00A266DC">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201821066</w:t>
            </w:r>
          </w:p>
        </w:tc>
        <w:tc>
          <w:tcPr>
            <w:tcW w:w="4535" w:type="dxa"/>
            <w:tcBorders>
              <w:top w:val="nil"/>
              <w:left w:val="nil"/>
              <w:bottom w:val="single" w:sz="4" w:space="0" w:color="auto"/>
              <w:right w:val="single" w:sz="4" w:space="0" w:color="auto"/>
            </w:tcBorders>
            <w:shd w:val="clear" w:color="auto" w:fill="auto"/>
            <w:noWrap/>
            <w:vAlign w:val="center"/>
            <w:hideMark/>
          </w:tcPr>
          <w:p w:rsidR="00A266DC" w:rsidRPr="00E91D01" w:rsidRDefault="00A266DC" w:rsidP="00A266DC">
            <w:pPr>
              <w:widowControl/>
              <w:jc w:val="left"/>
              <w:rPr>
                <w:rFonts w:ascii="Times New Roman" w:hAnsi="Times New Roman"/>
                <w:color w:val="000000"/>
                <w:kern w:val="0"/>
                <w:sz w:val="24"/>
                <w:szCs w:val="24"/>
              </w:rPr>
            </w:pPr>
            <w:r w:rsidRPr="00E91D01">
              <w:rPr>
                <w:rFonts w:ascii="Times New Roman" w:hAnsi="Times New Roman"/>
                <w:color w:val="000000"/>
                <w:kern w:val="0"/>
                <w:sz w:val="24"/>
                <w:szCs w:val="24"/>
              </w:rPr>
              <w:t>基于航拍视频的快速路典型瓶颈路段交通拥堵与冲突特征分析</w:t>
            </w:r>
          </w:p>
        </w:tc>
        <w:tc>
          <w:tcPr>
            <w:tcW w:w="1275" w:type="dxa"/>
            <w:tcBorders>
              <w:top w:val="nil"/>
              <w:left w:val="nil"/>
              <w:bottom w:val="single" w:sz="4" w:space="0" w:color="auto"/>
              <w:right w:val="single" w:sz="4" w:space="0" w:color="auto"/>
            </w:tcBorders>
            <w:shd w:val="clear" w:color="auto" w:fill="auto"/>
            <w:noWrap/>
            <w:vAlign w:val="center"/>
            <w:hideMark/>
          </w:tcPr>
          <w:p w:rsidR="00A266DC" w:rsidRPr="00E91D01" w:rsidRDefault="00A266DC" w:rsidP="00A266DC">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李志斌</w:t>
            </w:r>
          </w:p>
        </w:tc>
        <w:tc>
          <w:tcPr>
            <w:tcW w:w="993" w:type="dxa"/>
            <w:tcBorders>
              <w:top w:val="nil"/>
              <w:left w:val="nil"/>
              <w:bottom w:val="single" w:sz="4" w:space="0" w:color="auto"/>
              <w:right w:val="single" w:sz="4" w:space="0" w:color="auto"/>
            </w:tcBorders>
            <w:shd w:val="clear" w:color="auto" w:fill="auto"/>
            <w:noWrap/>
            <w:vAlign w:val="center"/>
            <w:hideMark/>
          </w:tcPr>
          <w:p w:rsidR="00A266DC" w:rsidRPr="00E91D01" w:rsidRDefault="00A266DC" w:rsidP="00A266DC">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朱笑岳</w:t>
            </w:r>
          </w:p>
        </w:tc>
        <w:tc>
          <w:tcPr>
            <w:tcW w:w="1270" w:type="dxa"/>
            <w:tcBorders>
              <w:top w:val="nil"/>
              <w:left w:val="nil"/>
              <w:bottom w:val="single" w:sz="4" w:space="0" w:color="auto"/>
              <w:right w:val="single" w:sz="4" w:space="0" w:color="auto"/>
            </w:tcBorders>
            <w:shd w:val="clear" w:color="auto" w:fill="auto"/>
            <w:noWrap/>
            <w:vAlign w:val="center"/>
            <w:hideMark/>
          </w:tcPr>
          <w:p w:rsidR="00A266DC" w:rsidRPr="00E91D01" w:rsidRDefault="00A266DC" w:rsidP="00A266DC">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4A3098"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15</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201821019</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left"/>
              <w:rPr>
                <w:rFonts w:ascii="Times New Roman" w:hAnsi="Times New Roman"/>
                <w:color w:val="000000"/>
                <w:kern w:val="0"/>
                <w:sz w:val="24"/>
                <w:szCs w:val="24"/>
              </w:rPr>
            </w:pPr>
            <w:r w:rsidRPr="00E91D01">
              <w:rPr>
                <w:rFonts w:ascii="Times New Roman" w:hAnsi="Times New Roman"/>
                <w:color w:val="000000"/>
                <w:kern w:val="0"/>
                <w:sz w:val="24"/>
                <w:szCs w:val="24"/>
              </w:rPr>
              <w:t>信号交叉口可变导向车道设置条件和功能转换条件研究</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马永锋</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陈诗嘉</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4A3098"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16</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201821105</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left"/>
              <w:rPr>
                <w:rFonts w:ascii="Times New Roman" w:hAnsi="Times New Roman"/>
                <w:color w:val="000000"/>
                <w:kern w:val="0"/>
                <w:sz w:val="24"/>
                <w:szCs w:val="24"/>
              </w:rPr>
            </w:pPr>
            <w:r w:rsidRPr="00E91D01">
              <w:rPr>
                <w:rFonts w:ascii="Times New Roman" w:hAnsi="Times New Roman"/>
                <w:color w:val="000000"/>
                <w:kern w:val="0"/>
                <w:sz w:val="24"/>
                <w:szCs w:val="24"/>
              </w:rPr>
              <w:t>移动互联环境下城乡配送调度系统研究</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张</w:t>
            </w:r>
            <w:r w:rsidR="008625FD">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永</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张叶雯</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4A3098"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17</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201821059</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left"/>
              <w:rPr>
                <w:rFonts w:ascii="Times New Roman" w:hAnsi="Times New Roman"/>
                <w:color w:val="000000"/>
                <w:kern w:val="0"/>
                <w:sz w:val="24"/>
                <w:szCs w:val="24"/>
              </w:rPr>
            </w:pPr>
            <w:r w:rsidRPr="00E91D01">
              <w:rPr>
                <w:rFonts w:ascii="Times New Roman" w:hAnsi="Times New Roman"/>
                <w:color w:val="000000"/>
                <w:kern w:val="0"/>
                <w:sz w:val="24"/>
                <w:szCs w:val="24"/>
              </w:rPr>
              <w:t>高速公路交通流微观特性研究</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金诚杰</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尹碧澄</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4A3098"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18</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201821112</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left"/>
              <w:rPr>
                <w:rFonts w:ascii="Times New Roman" w:hAnsi="Times New Roman"/>
                <w:color w:val="000000"/>
                <w:kern w:val="0"/>
                <w:sz w:val="24"/>
                <w:szCs w:val="24"/>
              </w:rPr>
            </w:pPr>
            <w:r w:rsidRPr="00E91D01">
              <w:rPr>
                <w:rFonts w:ascii="Times New Roman" w:hAnsi="Times New Roman"/>
                <w:color w:val="000000"/>
                <w:kern w:val="0"/>
                <w:sz w:val="24"/>
                <w:szCs w:val="24"/>
              </w:rPr>
              <w:t>网络层面的事故风险分析和管理系统</w:t>
            </w:r>
          </w:p>
        </w:tc>
        <w:tc>
          <w:tcPr>
            <w:tcW w:w="1275" w:type="dxa"/>
            <w:tcBorders>
              <w:top w:val="nil"/>
              <w:left w:val="nil"/>
              <w:bottom w:val="single" w:sz="4" w:space="0" w:color="auto"/>
              <w:right w:val="single" w:sz="4" w:space="0" w:color="auto"/>
            </w:tcBorders>
            <w:shd w:val="clear" w:color="auto" w:fill="auto"/>
            <w:noWrap/>
            <w:vAlign w:val="center"/>
            <w:hideMark/>
          </w:tcPr>
          <w:p w:rsidR="004A3098" w:rsidRDefault="004A3098" w:rsidP="004A3098">
            <w:pPr>
              <w:widowControl/>
              <w:jc w:val="center"/>
              <w:rPr>
                <w:rFonts w:ascii="Times New Roman" w:hAnsi="Times New Roman"/>
                <w:color w:val="000000"/>
                <w:kern w:val="0"/>
                <w:sz w:val="24"/>
                <w:szCs w:val="24"/>
              </w:rPr>
            </w:pPr>
            <w:r>
              <w:rPr>
                <w:rFonts w:ascii="Times New Roman" w:hAnsi="Times New Roman"/>
                <w:color w:val="000000"/>
                <w:kern w:val="0"/>
                <w:sz w:val="24"/>
                <w:szCs w:val="24"/>
              </w:rPr>
              <w:t>刘</w:t>
            </w:r>
            <w:r w:rsidR="008625FD">
              <w:rPr>
                <w:rFonts w:ascii="Times New Roman" w:hAnsi="Times New Roman" w:hint="eastAsia"/>
                <w:color w:val="000000"/>
                <w:kern w:val="0"/>
                <w:sz w:val="24"/>
                <w:szCs w:val="24"/>
              </w:rPr>
              <w:t xml:space="preserve">  </w:t>
            </w:r>
            <w:r>
              <w:rPr>
                <w:rFonts w:ascii="Times New Roman" w:hAnsi="Times New Roman"/>
                <w:color w:val="000000"/>
                <w:kern w:val="0"/>
                <w:sz w:val="24"/>
                <w:szCs w:val="24"/>
              </w:rPr>
              <w:t>攀</w:t>
            </w:r>
          </w:p>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徐铖铖</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章明钰</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4A3098" w:rsidRPr="00E91D01" w:rsidTr="008642EA">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19</w:t>
            </w:r>
          </w:p>
        </w:tc>
        <w:tc>
          <w:tcPr>
            <w:tcW w:w="1419"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201821072</w:t>
            </w:r>
          </w:p>
        </w:tc>
        <w:tc>
          <w:tcPr>
            <w:tcW w:w="453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left"/>
              <w:rPr>
                <w:rFonts w:ascii="Times New Roman" w:hAnsi="Times New Roman"/>
                <w:color w:val="000000"/>
                <w:kern w:val="0"/>
                <w:sz w:val="24"/>
                <w:szCs w:val="24"/>
              </w:rPr>
            </w:pPr>
            <w:r w:rsidRPr="00E91D01">
              <w:rPr>
                <w:rFonts w:ascii="Times New Roman" w:hAnsi="Times New Roman"/>
                <w:color w:val="000000"/>
                <w:kern w:val="0"/>
                <w:sz w:val="24"/>
                <w:szCs w:val="24"/>
              </w:rPr>
              <w:t>南京市区地铁站点非机动车场地规模调查研究</w:t>
            </w:r>
          </w:p>
        </w:tc>
        <w:tc>
          <w:tcPr>
            <w:tcW w:w="1275"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李铁柱</w:t>
            </w:r>
          </w:p>
        </w:tc>
        <w:tc>
          <w:tcPr>
            <w:tcW w:w="993"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缪家音</w:t>
            </w:r>
          </w:p>
        </w:tc>
        <w:tc>
          <w:tcPr>
            <w:tcW w:w="1270" w:type="dxa"/>
            <w:tcBorders>
              <w:top w:val="nil"/>
              <w:left w:val="nil"/>
              <w:bottom w:val="single" w:sz="4" w:space="0" w:color="auto"/>
              <w:right w:val="single" w:sz="4" w:space="0" w:color="auto"/>
            </w:tcBorders>
            <w:shd w:val="clear" w:color="auto" w:fill="auto"/>
            <w:noWrap/>
            <w:vAlign w:val="center"/>
            <w:hideMark/>
          </w:tcPr>
          <w:p w:rsidR="00E91D01" w:rsidRPr="00E91D01" w:rsidRDefault="00E91D01" w:rsidP="004A3098">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C97E66" w:rsidRPr="00E91D01" w:rsidTr="00C73EFD">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97E66" w:rsidRPr="00E91D01" w:rsidRDefault="00C97E66" w:rsidP="00C73EFD">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20</w:t>
            </w:r>
          </w:p>
        </w:tc>
        <w:tc>
          <w:tcPr>
            <w:tcW w:w="1419" w:type="dxa"/>
            <w:tcBorders>
              <w:top w:val="nil"/>
              <w:left w:val="nil"/>
              <w:bottom w:val="single" w:sz="4" w:space="0" w:color="auto"/>
              <w:right w:val="single" w:sz="4" w:space="0" w:color="auto"/>
            </w:tcBorders>
            <w:shd w:val="clear" w:color="auto" w:fill="auto"/>
            <w:noWrap/>
            <w:vAlign w:val="center"/>
            <w:hideMark/>
          </w:tcPr>
          <w:p w:rsidR="00C97E66" w:rsidRPr="00E91D01" w:rsidRDefault="00C97E66" w:rsidP="00C73EFD">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201821018</w:t>
            </w:r>
          </w:p>
        </w:tc>
        <w:tc>
          <w:tcPr>
            <w:tcW w:w="4535" w:type="dxa"/>
            <w:tcBorders>
              <w:top w:val="nil"/>
              <w:left w:val="nil"/>
              <w:bottom w:val="single" w:sz="4" w:space="0" w:color="auto"/>
              <w:right w:val="single" w:sz="4" w:space="0" w:color="auto"/>
            </w:tcBorders>
            <w:shd w:val="clear" w:color="auto" w:fill="auto"/>
            <w:noWrap/>
            <w:vAlign w:val="center"/>
            <w:hideMark/>
          </w:tcPr>
          <w:p w:rsidR="00C97E66" w:rsidRPr="00E91D01" w:rsidRDefault="00C97E66" w:rsidP="00C73EFD">
            <w:pPr>
              <w:widowControl/>
              <w:jc w:val="left"/>
              <w:rPr>
                <w:rFonts w:ascii="Times New Roman" w:hAnsi="Times New Roman"/>
                <w:color w:val="000000"/>
                <w:kern w:val="0"/>
                <w:sz w:val="24"/>
                <w:szCs w:val="24"/>
              </w:rPr>
            </w:pPr>
            <w:r w:rsidRPr="00E91D01">
              <w:rPr>
                <w:rFonts w:ascii="Times New Roman" w:hAnsi="Times New Roman"/>
                <w:color w:val="000000"/>
                <w:kern w:val="0"/>
                <w:sz w:val="24"/>
                <w:szCs w:val="24"/>
              </w:rPr>
              <w:t>疲劳状态下大型工程车辆驾驶员行驶速度特性研究</w:t>
            </w:r>
          </w:p>
        </w:tc>
        <w:tc>
          <w:tcPr>
            <w:tcW w:w="1275" w:type="dxa"/>
            <w:tcBorders>
              <w:top w:val="nil"/>
              <w:left w:val="nil"/>
              <w:bottom w:val="single" w:sz="4" w:space="0" w:color="auto"/>
              <w:right w:val="single" w:sz="4" w:space="0" w:color="auto"/>
            </w:tcBorders>
            <w:shd w:val="clear" w:color="auto" w:fill="auto"/>
            <w:noWrap/>
            <w:vAlign w:val="center"/>
            <w:hideMark/>
          </w:tcPr>
          <w:p w:rsidR="00C97E66" w:rsidRPr="00E91D01" w:rsidRDefault="00C97E66" w:rsidP="00C73EFD">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马永锋</w:t>
            </w:r>
          </w:p>
        </w:tc>
        <w:tc>
          <w:tcPr>
            <w:tcW w:w="993" w:type="dxa"/>
            <w:tcBorders>
              <w:top w:val="nil"/>
              <w:left w:val="nil"/>
              <w:bottom w:val="single" w:sz="4" w:space="0" w:color="auto"/>
              <w:right w:val="single" w:sz="4" w:space="0" w:color="auto"/>
            </w:tcBorders>
            <w:shd w:val="clear" w:color="auto" w:fill="auto"/>
            <w:noWrap/>
            <w:vAlign w:val="center"/>
            <w:hideMark/>
          </w:tcPr>
          <w:p w:rsidR="00C97E66" w:rsidRPr="00E91D01" w:rsidRDefault="00C97E66" w:rsidP="00C73EFD">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谢</w:t>
            </w:r>
            <w:r>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雪</w:t>
            </w:r>
          </w:p>
        </w:tc>
        <w:tc>
          <w:tcPr>
            <w:tcW w:w="1270" w:type="dxa"/>
            <w:tcBorders>
              <w:top w:val="nil"/>
              <w:left w:val="nil"/>
              <w:bottom w:val="single" w:sz="4" w:space="0" w:color="auto"/>
              <w:right w:val="single" w:sz="4" w:space="0" w:color="auto"/>
            </w:tcBorders>
            <w:shd w:val="clear" w:color="auto" w:fill="auto"/>
            <w:noWrap/>
            <w:vAlign w:val="center"/>
            <w:hideMark/>
          </w:tcPr>
          <w:p w:rsidR="00C97E66" w:rsidRPr="00E91D01" w:rsidRDefault="00C97E66" w:rsidP="00C73EFD">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r w:rsidR="00A266DC" w:rsidRPr="00E91D01" w:rsidTr="00A266DC">
        <w:trPr>
          <w:trHeight w:val="28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266DC" w:rsidRPr="00E91D01" w:rsidRDefault="00A266DC" w:rsidP="00A266DC">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21</w:t>
            </w:r>
          </w:p>
        </w:tc>
        <w:tc>
          <w:tcPr>
            <w:tcW w:w="1419" w:type="dxa"/>
            <w:tcBorders>
              <w:top w:val="nil"/>
              <w:left w:val="nil"/>
              <w:bottom w:val="single" w:sz="4" w:space="0" w:color="auto"/>
              <w:right w:val="single" w:sz="4" w:space="0" w:color="auto"/>
            </w:tcBorders>
            <w:shd w:val="clear" w:color="auto" w:fill="auto"/>
            <w:noWrap/>
            <w:vAlign w:val="center"/>
            <w:hideMark/>
          </w:tcPr>
          <w:p w:rsidR="00A266DC" w:rsidRPr="00E91D01" w:rsidRDefault="00A266DC" w:rsidP="00A266DC">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201821069</w:t>
            </w:r>
          </w:p>
        </w:tc>
        <w:tc>
          <w:tcPr>
            <w:tcW w:w="4535" w:type="dxa"/>
            <w:tcBorders>
              <w:top w:val="nil"/>
              <w:left w:val="nil"/>
              <w:bottom w:val="single" w:sz="4" w:space="0" w:color="auto"/>
              <w:right w:val="single" w:sz="4" w:space="0" w:color="auto"/>
            </w:tcBorders>
            <w:shd w:val="clear" w:color="auto" w:fill="auto"/>
            <w:noWrap/>
            <w:vAlign w:val="center"/>
            <w:hideMark/>
          </w:tcPr>
          <w:p w:rsidR="00A266DC" w:rsidRPr="00E91D01" w:rsidRDefault="00A266DC" w:rsidP="00A266DC">
            <w:pPr>
              <w:widowControl/>
              <w:jc w:val="left"/>
              <w:rPr>
                <w:rFonts w:ascii="Times New Roman" w:hAnsi="Times New Roman"/>
                <w:color w:val="000000"/>
                <w:kern w:val="0"/>
                <w:sz w:val="24"/>
                <w:szCs w:val="24"/>
              </w:rPr>
            </w:pPr>
            <w:r w:rsidRPr="00E91D01">
              <w:rPr>
                <w:rFonts w:ascii="Times New Roman" w:hAnsi="Times New Roman"/>
                <w:color w:val="000000"/>
                <w:kern w:val="0"/>
                <w:sz w:val="24"/>
                <w:szCs w:val="24"/>
              </w:rPr>
              <w:t>基于公共自行车刷卡数据的地铁接驳客流职住模式识别</w:t>
            </w:r>
          </w:p>
        </w:tc>
        <w:tc>
          <w:tcPr>
            <w:tcW w:w="1275" w:type="dxa"/>
            <w:tcBorders>
              <w:top w:val="nil"/>
              <w:left w:val="nil"/>
              <w:bottom w:val="single" w:sz="4" w:space="0" w:color="auto"/>
              <w:right w:val="single" w:sz="4" w:space="0" w:color="auto"/>
            </w:tcBorders>
            <w:shd w:val="clear" w:color="auto" w:fill="auto"/>
            <w:noWrap/>
            <w:vAlign w:val="center"/>
            <w:hideMark/>
          </w:tcPr>
          <w:p w:rsidR="00A266DC" w:rsidRPr="00E91D01" w:rsidRDefault="00A266DC" w:rsidP="00A266DC">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陈学武</w:t>
            </w:r>
          </w:p>
        </w:tc>
        <w:tc>
          <w:tcPr>
            <w:tcW w:w="993" w:type="dxa"/>
            <w:tcBorders>
              <w:top w:val="nil"/>
              <w:left w:val="nil"/>
              <w:bottom w:val="single" w:sz="4" w:space="0" w:color="auto"/>
              <w:right w:val="single" w:sz="4" w:space="0" w:color="auto"/>
            </w:tcBorders>
            <w:shd w:val="clear" w:color="auto" w:fill="auto"/>
            <w:noWrap/>
            <w:vAlign w:val="center"/>
            <w:hideMark/>
          </w:tcPr>
          <w:p w:rsidR="00A266DC" w:rsidRPr="00E91D01" w:rsidRDefault="00A266DC" w:rsidP="00A266DC">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王</w:t>
            </w:r>
            <w:r>
              <w:rPr>
                <w:rFonts w:ascii="Times New Roman" w:hAnsi="Times New Roman" w:hint="eastAsia"/>
                <w:color w:val="000000"/>
                <w:kern w:val="0"/>
                <w:sz w:val="24"/>
                <w:szCs w:val="24"/>
              </w:rPr>
              <w:t xml:space="preserve">  </w:t>
            </w:r>
            <w:r w:rsidRPr="00E91D01">
              <w:rPr>
                <w:rFonts w:ascii="Times New Roman" w:hAnsi="Times New Roman"/>
                <w:color w:val="000000"/>
                <w:kern w:val="0"/>
                <w:sz w:val="24"/>
                <w:szCs w:val="24"/>
              </w:rPr>
              <w:t>瑄</w:t>
            </w:r>
          </w:p>
        </w:tc>
        <w:tc>
          <w:tcPr>
            <w:tcW w:w="1270" w:type="dxa"/>
            <w:tcBorders>
              <w:top w:val="nil"/>
              <w:left w:val="nil"/>
              <w:bottom w:val="single" w:sz="4" w:space="0" w:color="auto"/>
              <w:right w:val="single" w:sz="4" w:space="0" w:color="auto"/>
            </w:tcBorders>
            <w:shd w:val="clear" w:color="auto" w:fill="auto"/>
            <w:noWrap/>
            <w:vAlign w:val="center"/>
            <w:hideMark/>
          </w:tcPr>
          <w:p w:rsidR="00A266DC" w:rsidRPr="00E91D01" w:rsidRDefault="00A266DC" w:rsidP="00A266DC">
            <w:pPr>
              <w:widowControl/>
              <w:jc w:val="center"/>
              <w:rPr>
                <w:rFonts w:ascii="Times New Roman" w:hAnsi="Times New Roman"/>
                <w:color w:val="000000"/>
                <w:kern w:val="0"/>
                <w:sz w:val="24"/>
                <w:szCs w:val="24"/>
              </w:rPr>
            </w:pPr>
            <w:r w:rsidRPr="00E91D01">
              <w:rPr>
                <w:rFonts w:ascii="Times New Roman" w:hAnsi="Times New Roman"/>
                <w:color w:val="000000"/>
                <w:kern w:val="0"/>
                <w:sz w:val="24"/>
                <w:szCs w:val="24"/>
              </w:rPr>
              <w:t>校级</w:t>
            </w:r>
          </w:p>
        </w:tc>
      </w:tr>
    </w:tbl>
    <w:p w:rsidR="00E86EE5" w:rsidRPr="00732B17" w:rsidRDefault="00E86EE5" w:rsidP="00E86EE5">
      <w:pPr>
        <w:widowControl/>
        <w:rPr>
          <w:rFonts w:ascii="Times New Roman" w:hAnsi="Times New Roman"/>
          <w:color w:val="333333"/>
          <w:kern w:val="0"/>
          <w:sz w:val="23"/>
          <w:szCs w:val="23"/>
        </w:rPr>
      </w:pPr>
    </w:p>
    <w:sectPr w:rsidR="00E86EE5" w:rsidRPr="00732B17" w:rsidSect="007D6A5A">
      <w:pgSz w:w="11906" w:h="16838"/>
      <w:pgMar w:top="709" w:right="849" w:bottom="851"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B21" w:rsidRDefault="00B86B21" w:rsidP="007D6A5A">
      <w:r>
        <w:separator/>
      </w:r>
    </w:p>
  </w:endnote>
  <w:endnote w:type="continuationSeparator" w:id="0">
    <w:p w:rsidR="00B86B21" w:rsidRDefault="00B86B21" w:rsidP="007D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B21" w:rsidRDefault="00B86B21" w:rsidP="007D6A5A">
      <w:r>
        <w:separator/>
      </w:r>
    </w:p>
  </w:footnote>
  <w:footnote w:type="continuationSeparator" w:id="0">
    <w:p w:rsidR="00B86B21" w:rsidRDefault="00B86B21" w:rsidP="007D6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36F"/>
    <w:rsid w:val="00037272"/>
    <w:rsid w:val="00044C0E"/>
    <w:rsid w:val="000C29DF"/>
    <w:rsid w:val="00105946"/>
    <w:rsid w:val="00213828"/>
    <w:rsid w:val="002251FE"/>
    <w:rsid w:val="00256705"/>
    <w:rsid w:val="002E237B"/>
    <w:rsid w:val="002F41E6"/>
    <w:rsid w:val="002F58E3"/>
    <w:rsid w:val="00305ABA"/>
    <w:rsid w:val="00356BF1"/>
    <w:rsid w:val="00414B11"/>
    <w:rsid w:val="004A3098"/>
    <w:rsid w:val="004F20EF"/>
    <w:rsid w:val="00543D28"/>
    <w:rsid w:val="005D5DBE"/>
    <w:rsid w:val="00657424"/>
    <w:rsid w:val="00710AC5"/>
    <w:rsid w:val="00732B17"/>
    <w:rsid w:val="0076136F"/>
    <w:rsid w:val="007650B1"/>
    <w:rsid w:val="007D6A5A"/>
    <w:rsid w:val="00800460"/>
    <w:rsid w:val="008625FD"/>
    <w:rsid w:val="008642EA"/>
    <w:rsid w:val="00874202"/>
    <w:rsid w:val="008A6DFE"/>
    <w:rsid w:val="008C6B95"/>
    <w:rsid w:val="00972FEA"/>
    <w:rsid w:val="00A042F5"/>
    <w:rsid w:val="00A266DC"/>
    <w:rsid w:val="00A33575"/>
    <w:rsid w:val="00AB368E"/>
    <w:rsid w:val="00B86B21"/>
    <w:rsid w:val="00BB735C"/>
    <w:rsid w:val="00BD22EC"/>
    <w:rsid w:val="00C1758B"/>
    <w:rsid w:val="00C97E66"/>
    <w:rsid w:val="00CE5401"/>
    <w:rsid w:val="00DC1130"/>
    <w:rsid w:val="00E86EE5"/>
    <w:rsid w:val="00E9030C"/>
    <w:rsid w:val="00E91D01"/>
    <w:rsid w:val="00E94912"/>
    <w:rsid w:val="00F12507"/>
    <w:rsid w:val="00FD0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F9CFE"/>
  <w15:chartTrackingRefBased/>
  <w15:docId w15:val="{B27CF3EB-F8BE-4929-B934-4375B34A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kern w:val="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705"/>
    <w:pPr>
      <w:widowControl w:val="0"/>
      <w:jc w:val="both"/>
    </w:pPr>
  </w:style>
  <w:style w:type="paragraph" w:styleId="2">
    <w:name w:val="heading 2"/>
    <w:basedOn w:val="a"/>
    <w:next w:val="a"/>
    <w:link w:val="20"/>
    <w:uiPriority w:val="9"/>
    <w:unhideWhenUsed/>
    <w:qFormat/>
    <w:rsid w:val="0021382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213828"/>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21382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213828"/>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论文正文"/>
    <w:basedOn w:val="a"/>
    <w:link w:val="Char"/>
    <w:qFormat/>
    <w:rsid w:val="00256705"/>
    <w:pPr>
      <w:spacing w:line="300" w:lineRule="auto"/>
      <w:ind w:firstLineChars="200" w:firstLine="200"/>
    </w:pPr>
    <w:rPr>
      <w:rFonts w:ascii="Times New Roman" w:hAnsi="Times New Roman"/>
      <w:kern w:val="0"/>
      <w:sz w:val="24"/>
      <w:szCs w:val="24"/>
      <w:lang w:val="x-none" w:eastAsia="x-none"/>
    </w:rPr>
  </w:style>
  <w:style w:type="character" w:customStyle="1" w:styleId="Char">
    <w:name w:val="论文正文 Char"/>
    <w:link w:val="a3"/>
    <w:rsid w:val="00256705"/>
    <w:rPr>
      <w:rFonts w:ascii="Times New Roman" w:hAnsi="Times New Roman"/>
      <w:kern w:val="0"/>
      <w:sz w:val="24"/>
      <w:szCs w:val="24"/>
      <w:lang w:val="x-none" w:eastAsia="x-none"/>
    </w:rPr>
  </w:style>
  <w:style w:type="paragraph" w:customStyle="1" w:styleId="a4">
    <w:name w:val="公式"/>
    <w:basedOn w:val="a"/>
    <w:qFormat/>
    <w:rsid w:val="00256705"/>
    <w:pPr>
      <w:tabs>
        <w:tab w:val="center" w:pos="4200"/>
        <w:tab w:val="center" w:pos="8400"/>
      </w:tabs>
      <w:spacing w:line="360" w:lineRule="auto"/>
      <w:jc w:val="center"/>
    </w:pPr>
    <w:rPr>
      <w:rFonts w:ascii="Times New Roman" w:hAnsi="Times New Roman"/>
      <w:i/>
      <w:sz w:val="24"/>
      <w:szCs w:val="24"/>
    </w:rPr>
  </w:style>
  <w:style w:type="character" w:customStyle="1" w:styleId="20">
    <w:name w:val="标题 2 字符"/>
    <w:basedOn w:val="a0"/>
    <w:link w:val="2"/>
    <w:uiPriority w:val="9"/>
    <w:rsid w:val="00213828"/>
    <w:rPr>
      <w:rFonts w:asciiTheme="majorHAnsi" w:eastAsiaTheme="majorEastAsia" w:hAnsiTheme="majorHAnsi" w:cstheme="majorBidi"/>
      <w:b/>
      <w:bCs/>
      <w:sz w:val="32"/>
      <w:szCs w:val="32"/>
    </w:rPr>
  </w:style>
  <w:style w:type="character" w:customStyle="1" w:styleId="30">
    <w:name w:val="标题 3 字符"/>
    <w:basedOn w:val="a0"/>
    <w:link w:val="3"/>
    <w:uiPriority w:val="9"/>
    <w:rsid w:val="00213828"/>
    <w:rPr>
      <w:b/>
      <w:bCs/>
      <w:sz w:val="32"/>
      <w:szCs w:val="32"/>
    </w:rPr>
  </w:style>
  <w:style w:type="character" w:customStyle="1" w:styleId="40">
    <w:name w:val="标题 4 字符"/>
    <w:basedOn w:val="a0"/>
    <w:link w:val="4"/>
    <w:uiPriority w:val="9"/>
    <w:rsid w:val="00213828"/>
    <w:rPr>
      <w:rFonts w:asciiTheme="majorHAnsi" w:eastAsiaTheme="majorEastAsia" w:hAnsiTheme="majorHAnsi" w:cstheme="majorBidi"/>
      <w:b/>
      <w:bCs/>
      <w:sz w:val="28"/>
      <w:szCs w:val="28"/>
    </w:rPr>
  </w:style>
  <w:style w:type="character" w:customStyle="1" w:styleId="50">
    <w:name w:val="标题 5 字符"/>
    <w:basedOn w:val="a0"/>
    <w:link w:val="5"/>
    <w:uiPriority w:val="9"/>
    <w:rsid w:val="00213828"/>
    <w:rPr>
      <w:b/>
      <w:bCs/>
      <w:sz w:val="28"/>
      <w:szCs w:val="28"/>
    </w:rPr>
  </w:style>
  <w:style w:type="character" w:styleId="a5">
    <w:name w:val="Strong"/>
    <w:basedOn w:val="a0"/>
    <w:uiPriority w:val="22"/>
    <w:qFormat/>
    <w:rsid w:val="00213828"/>
    <w:rPr>
      <w:b/>
      <w:bCs/>
    </w:rPr>
  </w:style>
  <w:style w:type="paragraph" w:styleId="a6">
    <w:name w:val="header"/>
    <w:basedOn w:val="a"/>
    <w:link w:val="a7"/>
    <w:uiPriority w:val="99"/>
    <w:unhideWhenUsed/>
    <w:rsid w:val="007D6A5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D6A5A"/>
    <w:rPr>
      <w:sz w:val="18"/>
      <w:szCs w:val="18"/>
    </w:rPr>
  </w:style>
  <w:style w:type="paragraph" w:styleId="a8">
    <w:name w:val="footer"/>
    <w:basedOn w:val="a"/>
    <w:link w:val="a9"/>
    <w:uiPriority w:val="99"/>
    <w:unhideWhenUsed/>
    <w:rsid w:val="007D6A5A"/>
    <w:pPr>
      <w:tabs>
        <w:tab w:val="center" w:pos="4153"/>
        <w:tab w:val="right" w:pos="8306"/>
      </w:tabs>
      <w:snapToGrid w:val="0"/>
      <w:jc w:val="left"/>
    </w:pPr>
    <w:rPr>
      <w:sz w:val="18"/>
      <w:szCs w:val="18"/>
    </w:rPr>
  </w:style>
  <w:style w:type="character" w:customStyle="1" w:styleId="a9">
    <w:name w:val="页脚 字符"/>
    <w:basedOn w:val="a0"/>
    <w:link w:val="a8"/>
    <w:uiPriority w:val="99"/>
    <w:rsid w:val="007D6A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18267">
      <w:bodyDiv w:val="1"/>
      <w:marLeft w:val="0"/>
      <w:marRight w:val="0"/>
      <w:marTop w:val="0"/>
      <w:marBottom w:val="0"/>
      <w:divBdr>
        <w:top w:val="none" w:sz="0" w:space="0" w:color="auto"/>
        <w:left w:val="none" w:sz="0" w:space="0" w:color="auto"/>
        <w:bottom w:val="none" w:sz="0" w:space="0" w:color="auto"/>
        <w:right w:val="none" w:sz="0" w:space="0" w:color="auto"/>
      </w:divBdr>
    </w:div>
    <w:div w:id="202059418">
      <w:bodyDiv w:val="1"/>
      <w:marLeft w:val="0"/>
      <w:marRight w:val="0"/>
      <w:marTop w:val="0"/>
      <w:marBottom w:val="0"/>
      <w:divBdr>
        <w:top w:val="none" w:sz="0" w:space="0" w:color="auto"/>
        <w:left w:val="none" w:sz="0" w:space="0" w:color="auto"/>
        <w:bottom w:val="none" w:sz="0" w:space="0" w:color="auto"/>
        <w:right w:val="none" w:sz="0" w:space="0" w:color="auto"/>
      </w:divBdr>
    </w:div>
    <w:div w:id="224491888">
      <w:bodyDiv w:val="1"/>
      <w:marLeft w:val="0"/>
      <w:marRight w:val="0"/>
      <w:marTop w:val="0"/>
      <w:marBottom w:val="0"/>
      <w:divBdr>
        <w:top w:val="none" w:sz="0" w:space="0" w:color="auto"/>
        <w:left w:val="none" w:sz="0" w:space="0" w:color="auto"/>
        <w:bottom w:val="none" w:sz="0" w:space="0" w:color="auto"/>
        <w:right w:val="none" w:sz="0" w:space="0" w:color="auto"/>
      </w:divBdr>
    </w:div>
    <w:div w:id="313992238">
      <w:bodyDiv w:val="1"/>
      <w:marLeft w:val="0"/>
      <w:marRight w:val="0"/>
      <w:marTop w:val="0"/>
      <w:marBottom w:val="0"/>
      <w:divBdr>
        <w:top w:val="none" w:sz="0" w:space="0" w:color="auto"/>
        <w:left w:val="none" w:sz="0" w:space="0" w:color="auto"/>
        <w:bottom w:val="none" w:sz="0" w:space="0" w:color="auto"/>
        <w:right w:val="none" w:sz="0" w:space="0" w:color="auto"/>
      </w:divBdr>
    </w:div>
    <w:div w:id="339429000">
      <w:bodyDiv w:val="1"/>
      <w:marLeft w:val="0"/>
      <w:marRight w:val="0"/>
      <w:marTop w:val="0"/>
      <w:marBottom w:val="0"/>
      <w:divBdr>
        <w:top w:val="none" w:sz="0" w:space="0" w:color="auto"/>
        <w:left w:val="none" w:sz="0" w:space="0" w:color="auto"/>
        <w:bottom w:val="none" w:sz="0" w:space="0" w:color="auto"/>
        <w:right w:val="none" w:sz="0" w:space="0" w:color="auto"/>
      </w:divBdr>
    </w:div>
    <w:div w:id="359667188">
      <w:bodyDiv w:val="1"/>
      <w:marLeft w:val="0"/>
      <w:marRight w:val="0"/>
      <w:marTop w:val="0"/>
      <w:marBottom w:val="0"/>
      <w:divBdr>
        <w:top w:val="none" w:sz="0" w:space="0" w:color="auto"/>
        <w:left w:val="none" w:sz="0" w:space="0" w:color="auto"/>
        <w:bottom w:val="none" w:sz="0" w:space="0" w:color="auto"/>
        <w:right w:val="none" w:sz="0" w:space="0" w:color="auto"/>
      </w:divBdr>
    </w:div>
    <w:div w:id="372190417">
      <w:bodyDiv w:val="1"/>
      <w:marLeft w:val="0"/>
      <w:marRight w:val="0"/>
      <w:marTop w:val="0"/>
      <w:marBottom w:val="0"/>
      <w:divBdr>
        <w:top w:val="none" w:sz="0" w:space="0" w:color="auto"/>
        <w:left w:val="none" w:sz="0" w:space="0" w:color="auto"/>
        <w:bottom w:val="none" w:sz="0" w:space="0" w:color="auto"/>
        <w:right w:val="none" w:sz="0" w:space="0" w:color="auto"/>
      </w:divBdr>
    </w:div>
    <w:div w:id="444274985">
      <w:bodyDiv w:val="1"/>
      <w:marLeft w:val="0"/>
      <w:marRight w:val="0"/>
      <w:marTop w:val="0"/>
      <w:marBottom w:val="0"/>
      <w:divBdr>
        <w:top w:val="none" w:sz="0" w:space="0" w:color="auto"/>
        <w:left w:val="none" w:sz="0" w:space="0" w:color="auto"/>
        <w:bottom w:val="none" w:sz="0" w:space="0" w:color="auto"/>
        <w:right w:val="none" w:sz="0" w:space="0" w:color="auto"/>
      </w:divBdr>
    </w:div>
    <w:div w:id="491797882">
      <w:bodyDiv w:val="1"/>
      <w:marLeft w:val="0"/>
      <w:marRight w:val="0"/>
      <w:marTop w:val="0"/>
      <w:marBottom w:val="0"/>
      <w:divBdr>
        <w:top w:val="none" w:sz="0" w:space="0" w:color="auto"/>
        <w:left w:val="none" w:sz="0" w:space="0" w:color="auto"/>
        <w:bottom w:val="none" w:sz="0" w:space="0" w:color="auto"/>
        <w:right w:val="none" w:sz="0" w:space="0" w:color="auto"/>
      </w:divBdr>
    </w:div>
    <w:div w:id="721095369">
      <w:bodyDiv w:val="1"/>
      <w:marLeft w:val="0"/>
      <w:marRight w:val="0"/>
      <w:marTop w:val="0"/>
      <w:marBottom w:val="0"/>
      <w:divBdr>
        <w:top w:val="none" w:sz="0" w:space="0" w:color="auto"/>
        <w:left w:val="none" w:sz="0" w:space="0" w:color="auto"/>
        <w:bottom w:val="none" w:sz="0" w:space="0" w:color="auto"/>
        <w:right w:val="none" w:sz="0" w:space="0" w:color="auto"/>
      </w:divBdr>
    </w:div>
    <w:div w:id="1163548452">
      <w:bodyDiv w:val="1"/>
      <w:marLeft w:val="0"/>
      <w:marRight w:val="0"/>
      <w:marTop w:val="0"/>
      <w:marBottom w:val="0"/>
      <w:divBdr>
        <w:top w:val="none" w:sz="0" w:space="0" w:color="auto"/>
        <w:left w:val="none" w:sz="0" w:space="0" w:color="auto"/>
        <w:bottom w:val="none" w:sz="0" w:space="0" w:color="auto"/>
        <w:right w:val="none" w:sz="0" w:space="0" w:color="auto"/>
      </w:divBdr>
    </w:div>
    <w:div w:id="1331180205">
      <w:bodyDiv w:val="1"/>
      <w:marLeft w:val="0"/>
      <w:marRight w:val="0"/>
      <w:marTop w:val="0"/>
      <w:marBottom w:val="0"/>
      <w:divBdr>
        <w:top w:val="none" w:sz="0" w:space="0" w:color="auto"/>
        <w:left w:val="none" w:sz="0" w:space="0" w:color="auto"/>
        <w:bottom w:val="none" w:sz="0" w:space="0" w:color="auto"/>
        <w:right w:val="none" w:sz="0" w:space="0" w:color="auto"/>
      </w:divBdr>
    </w:div>
    <w:div w:id="1346594256">
      <w:bodyDiv w:val="1"/>
      <w:marLeft w:val="0"/>
      <w:marRight w:val="0"/>
      <w:marTop w:val="0"/>
      <w:marBottom w:val="0"/>
      <w:divBdr>
        <w:top w:val="none" w:sz="0" w:space="0" w:color="auto"/>
        <w:left w:val="none" w:sz="0" w:space="0" w:color="auto"/>
        <w:bottom w:val="none" w:sz="0" w:space="0" w:color="auto"/>
        <w:right w:val="none" w:sz="0" w:space="0" w:color="auto"/>
      </w:divBdr>
    </w:div>
    <w:div w:id="1404793210">
      <w:bodyDiv w:val="1"/>
      <w:marLeft w:val="0"/>
      <w:marRight w:val="0"/>
      <w:marTop w:val="0"/>
      <w:marBottom w:val="0"/>
      <w:divBdr>
        <w:top w:val="none" w:sz="0" w:space="0" w:color="auto"/>
        <w:left w:val="none" w:sz="0" w:space="0" w:color="auto"/>
        <w:bottom w:val="none" w:sz="0" w:space="0" w:color="auto"/>
        <w:right w:val="none" w:sz="0" w:space="0" w:color="auto"/>
      </w:divBdr>
    </w:div>
    <w:div w:id="1424181181">
      <w:bodyDiv w:val="1"/>
      <w:marLeft w:val="0"/>
      <w:marRight w:val="0"/>
      <w:marTop w:val="0"/>
      <w:marBottom w:val="0"/>
      <w:divBdr>
        <w:top w:val="none" w:sz="0" w:space="0" w:color="auto"/>
        <w:left w:val="none" w:sz="0" w:space="0" w:color="auto"/>
        <w:bottom w:val="none" w:sz="0" w:space="0" w:color="auto"/>
        <w:right w:val="none" w:sz="0" w:space="0" w:color="auto"/>
      </w:divBdr>
    </w:div>
    <w:div w:id="1485466410">
      <w:bodyDiv w:val="1"/>
      <w:marLeft w:val="0"/>
      <w:marRight w:val="0"/>
      <w:marTop w:val="0"/>
      <w:marBottom w:val="0"/>
      <w:divBdr>
        <w:top w:val="none" w:sz="0" w:space="0" w:color="auto"/>
        <w:left w:val="none" w:sz="0" w:space="0" w:color="auto"/>
        <w:bottom w:val="none" w:sz="0" w:space="0" w:color="auto"/>
        <w:right w:val="none" w:sz="0" w:space="0" w:color="auto"/>
      </w:divBdr>
    </w:div>
    <w:div w:id="1572501213">
      <w:bodyDiv w:val="1"/>
      <w:marLeft w:val="0"/>
      <w:marRight w:val="0"/>
      <w:marTop w:val="0"/>
      <w:marBottom w:val="0"/>
      <w:divBdr>
        <w:top w:val="none" w:sz="0" w:space="0" w:color="auto"/>
        <w:left w:val="none" w:sz="0" w:space="0" w:color="auto"/>
        <w:bottom w:val="none" w:sz="0" w:space="0" w:color="auto"/>
        <w:right w:val="none" w:sz="0" w:space="0" w:color="auto"/>
      </w:divBdr>
    </w:div>
    <w:div w:id="1613130697">
      <w:bodyDiv w:val="1"/>
      <w:marLeft w:val="0"/>
      <w:marRight w:val="0"/>
      <w:marTop w:val="0"/>
      <w:marBottom w:val="0"/>
      <w:divBdr>
        <w:top w:val="none" w:sz="0" w:space="0" w:color="auto"/>
        <w:left w:val="none" w:sz="0" w:space="0" w:color="auto"/>
        <w:bottom w:val="none" w:sz="0" w:space="0" w:color="auto"/>
        <w:right w:val="none" w:sz="0" w:space="0" w:color="auto"/>
      </w:divBdr>
    </w:div>
    <w:div w:id="1763145008">
      <w:bodyDiv w:val="1"/>
      <w:marLeft w:val="0"/>
      <w:marRight w:val="0"/>
      <w:marTop w:val="0"/>
      <w:marBottom w:val="0"/>
      <w:divBdr>
        <w:top w:val="none" w:sz="0" w:space="0" w:color="auto"/>
        <w:left w:val="none" w:sz="0" w:space="0" w:color="auto"/>
        <w:bottom w:val="none" w:sz="0" w:space="0" w:color="auto"/>
        <w:right w:val="none" w:sz="0" w:space="0" w:color="auto"/>
      </w:divBdr>
    </w:div>
    <w:div w:id="1832982983">
      <w:bodyDiv w:val="1"/>
      <w:marLeft w:val="0"/>
      <w:marRight w:val="0"/>
      <w:marTop w:val="0"/>
      <w:marBottom w:val="0"/>
      <w:divBdr>
        <w:top w:val="none" w:sz="0" w:space="0" w:color="auto"/>
        <w:left w:val="none" w:sz="0" w:space="0" w:color="auto"/>
        <w:bottom w:val="none" w:sz="0" w:space="0" w:color="auto"/>
        <w:right w:val="none" w:sz="0" w:space="0" w:color="auto"/>
      </w:divBdr>
    </w:div>
    <w:div w:id="1860310530">
      <w:bodyDiv w:val="1"/>
      <w:marLeft w:val="0"/>
      <w:marRight w:val="0"/>
      <w:marTop w:val="0"/>
      <w:marBottom w:val="0"/>
      <w:divBdr>
        <w:top w:val="none" w:sz="0" w:space="0" w:color="auto"/>
        <w:left w:val="none" w:sz="0" w:space="0" w:color="auto"/>
        <w:bottom w:val="none" w:sz="0" w:space="0" w:color="auto"/>
        <w:right w:val="none" w:sz="0" w:space="0" w:color="auto"/>
      </w:divBdr>
    </w:div>
    <w:div w:id="2082828167">
      <w:bodyDiv w:val="1"/>
      <w:marLeft w:val="0"/>
      <w:marRight w:val="0"/>
      <w:marTop w:val="0"/>
      <w:marBottom w:val="0"/>
      <w:divBdr>
        <w:top w:val="none" w:sz="0" w:space="0" w:color="auto"/>
        <w:left w:val="none" w:sz="0" w:space="0" w:color="auto"/>
        <w:bottom w:val="none" w:sz="0" w:space="0" w:color="auto"/>
        <w:right w:val="none" w:sz="0" w:space="0" w:color="auto"/>
      </w:divBdr>
    </w:div>
    <w:div w:id="2084524269">
      <w:bodyDiv w:val="1"/>
      <w:marLeft w:val="0"/>
      <w:marRight w:val="0"/>
      <w:marTop w:val="0"/>
      <w:marBottom w:val="0"/>
      <w:divBdr>
        <w:top w:val="none" w:sz="0" w:space="0" w:color="auto"/>
        <w:left w:val="none" w:sz="0" w:space="0" w:color="auto"/>
        <w:bottom w:val="none" w:sz="0" w:space="0" w:color="auto"/>
        <w:right w:val="none" w:sz="0" w:space="0" w:color="auto"/>
      </w:divBdr>
    </w:div>
    <w:div w:id="2104643212">
      <w:bodyDiv w:val="1"/>
      <w:marLeft w:val="0"/>
      <w:marRight w:val="0"/>
      <w:marTop w:val="0"/>
      <w:marBottom w:val="0"/>
      <w:divBdr>
        <w:top w:val="none" w:sz="0" w:space="0" w:color="auto"/>
        <w:left w:val="none" w:sz="0" w:space="0" w:color="auto"/>
        <w:bottom w:val="none" w:sz="0" w:space="0" w:color="auto"/>
        <w:right w:val="none" w:sz="0" w:space="0" w:color="auto"/>
      </w:divBdr>
    </w:div>
    <w:div w:id="2122457710">
      <w:bodyDiv w:val="1"/>
      <w:marLeft w:val="0"/>
      <w:marRight w:val="0"/>
      <w:marTop w:val="0"/>
      <w:marBottom w:val="0"/>
      <w:divBdr>
        <w:top w:val="none" w:sz="0" w:space="0" w:color="auto"/>
        <w:left w:val="none" w:sz="0" w:space="0" w:color="auto"/>
        <w:bottom w:val="none" w:sz="0" w:space="0" w:color="auto"/>
        <w:right w:val="none" w:sz="0" w:space="0" w:color="auto"/>
      </w:divBdr>
    </w:div>
    <w:div w:id="213964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A68F6-E1DA-4675-AFB2-21F5BB75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5</Pages>
  <Words>790</Words>
  <Characters>4509</Characters>
  <Application>Microsoft Office Word</Application>
  <DocSecurity>0</DocSecurity>
  <Lines>37</Lines>
  <Paragraphs>10</Paragraphs>
  <ScaleCrop>false</ScaleCrop>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李祥祥</dc:creator>
  <cp:keywords/>
  <dc:description/>
  <cp:lastModifiedBy>1</cp:lastModifiedBy>
  <cp:revision>21</cp:revision>
  <dcterms:created xsi:type="dcterms:W3CDTF">2017-11-06T15:41:00Z</dcterms:created>
  <dcterms:modified xsi:type="dcterms:W3CDTF">2018-10-23T03:24:00Z</dcterms:modified>
</cp:coreProperties>
</file>